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159" w:rsidRPr="003C3D3F" w:rsidRDefault="00834159" w:rsidP="003C3D3F">
      <w:pPr>
        <w:ind w:firstLine="709"/>
        <w:jc w:val="both"/>
        <w:rPr>
          <w:sz w:val="2"/>
          <w:szCs w:val="2"/>
        </w:rPr>
      </w:pPr>
    </w:p>
    <w:p w:rsidR="00834159" w:rsidRPr="003C3D3F" w:rsidRDefault="00834159" w:rsidP="008D5295">
      <w:pPr>
        <w:keepNext/>
        <w:keepLines/>
        <w:rPr>
          <w:sz w:val="28"/>
          <w:szCs w:val="28"/>
        </w:rPr>
      </w:pPr>
    </w:p>
    <w:p w:rsidR="00834159" w:rsidRPr="003C3D3F" w:rsidRDefault="00834159" w:rsidP="003C3D3F">
      <w:pPr>
        <w:keepNext/>
        <w:keepLines/>
        <w:jc w:val="center"/>
        <w:rPr>
          <w:b/>
          <w:sz w:val="28"/>
          <w:szCs w:val="28"/>
        </w:rPr>
      </w:pPr>
      <w:r w:rsidRPr="003C3D3F">
        <w:rPr>
          <w:b/>
          <w:sz w:val="28"/>
          <w:szCs w:val="28"/>
        </w:rPr>
        <w:t>ПАСПОРТ</w:t>
      </w:r>
    </w:p>
    <w:p w:rsidR="00834159" w:rsidRPr="003C3D3F" w:rsidRDefault="00684BDE" w:rsidP="003C3D3F">
      <w:pPr>
        <w:keepNext/>
        <w:keepLines/>
        <w:jc w:val="center"/>
        <w:rPr>
          <w:b/>
          <w:sz w:val="28"/>
          <w:szCs w:val="28"/>
        </w:rPr>
      </w:pPr>
      <w:r w:rsidRPr="003C3D3F">
        <w:rPr>
          <w:b/>
          <w:sz w:val="28"/>
          <w:szCs w:val="28"/>
        </w:rPr>
        <w:t>муниципальной п</w:t>
      </w:r>
      <w:r w:rsidR="00834159" w:rsidRPr="003C3D3F">
        <w:rPr>
          <w:b/>
          <w:sz w:val="28"/>
          <w:szCs w:val="28"/>
        </w:rPr>
        <w:t>рограммы</w:t>
      </w:r>
    </w:p>
    <w:p w:rsidR="00720BE6" w:rsidRPr="000063D2" w:rsidRDefault="00720BE6" w:rsidP="00720BE6">
      <w:pPr>
        <w:keepNext/>
        <w:keepLines/>
        <w:jc w:val="center"/>
        <w:rPr>
          <w:b/>
          <w:sz w:val="28"/>
          <w:szCs w:val="28"/>
          <w:lang w:eastAsia="en-US"/>
        </w:rPr>
      </w:pPr>
      <w:r w:rsidRPr="000063D2">
        <w:rPr>
          <w:b/>
          <w:sz w:val="28"/>
          <w:szCs w:val="28"/>
        </w:rPr>
        <w:t>«Охрана окружающей среды на территории муниципального</w:t>
      </w:r>
      <w:r w:rsidR="00890A6B">
        <w:rPr>
          <w:b/>
          <w:sz w:val="28"/>
          <w:szCs w:val="28"/>
        </w:rPr>
        <w:t xml:space="preserve"> образования «Духовщинский муниципальный округ</w:t>
      </w:r>
      <w:r w:rsidRPr="000063D2">
        <w:rPr>
          <w:b/>
          <w:sz w:val="28"/>
          <w:szCs w:val="28"/>
        </w:rPr>
        <w:t>» Смоленской области»</w:t>
      </w:r>
    </w:p>
    <w:p w:rsidR="00191771" w:rsidRPr="00720BE6" w:rsidRDefault="00191771" w:rsidP="003C3D3F">
      <w:pPr>
        <w:pStyle w:val="ab"/>
        <w:tabs>
          <w:tab w:val="left" w:pos="0"/>
          <w:tab w:val="left" w:pos="1134"/>
        </w:tabs>
        <w:jc w:val="center"/>
        <w:rPr>
          <w:sz w:val="28"/>
          <w:szCs w:val="28"/>
        </w:rPr>
      </w:pPr>
    </w:p>
    <w:p w:rsidR="003C3D3F" w:rsidRPr="003C3D3F" w:rsidRDefault="003C3D3F" w:rsidP="003C3D3F">
      <w:pPr>
        <w:pStyle w:val="ab"/>
        <w:tabs>
          <w:tab w:val="left" w:pos="0"/>
          <w:tab w:val="left" w:pos="1134"/>
        </w:tabs>
        <w:jc w:val="center"/>
        <w:rPr>
          <w:sz w:val="28"/>
          <w:szCs w:val="28"/>
        </w:rPr>
      </w:pPr>
    </w:p>
    <w:p w:rsidR="00191771" w:rsidRPr="003C3D3F" w:rsidRDefault="00191771" w:rsidP="003C3D3F">
      <w:pPr>
        <w:tabs>
          <w:tab w:val="left" w:pos="1995"/>
        </w:tabs>
        <w:jc w:val="center"/>
        <w:rPr>
          <w:b/>
          <w:sz w:val="28"/>
          <w:szCs w:val="28"/>
        </w:rPr>
      </w:pPr>
      <w:r w:rsidRPr="003C3D3F">
        <w:rPr>
          <w:b/>
          <w:sz w:val="28"/>
          <w:szCs w:val="28"/>
        </w:rPr>
        <w:t>Основные положения</w:t>
      </w:r>
    </w:p>
    <w:p w:rsidR="00191771" w:rsidRPr="003C3D3F" w:rsidRDefault="00191771" w:rsidP="003C3D3F">
      <w:pPr>
        <w:pStyle w:val="ab"/>
        <w:tabs>
          <w:tab w:val="left" w:pos="0"/>
          <w:tab w:val="left" w:pos="1134"/>
        </w:tabs>
        <w:jc w:val="center"/>
        <w:rPr>
          <w:sz w:val="28"/>
          <w:szCs w:val="28"/>
        </w:rPr>
      </w:pPr>
    </w:p>
    <w:tbl>
      <w:tblPr>
        <w:tblW w:w="102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6818"/>
      </w:tblGrid>
      <w:tr w:rsidR="00C115DC" w:rsidRPr="003C3D3F" w:rsidTr="00B923E4">
        <w:trPr>
          <w:trHeight w:val="630"/>
        </w:trPr>
        <w:tc>
          <w:tcPr>
            <w:tcW w:w="3402" w:type="dxa"/>
          </w:tcPr>
          <w:p w:rsidR="00C115DC" w:rsidRPr="003C3D3F" w:rsidRDefault="00C115DC" w:rsidP="003C3D3F">
            <w:pPr>
              <w:jc w:val="both"/>
              <w:rPr>
                <w:sz w:val="24"/>
                <w:szCs w:val="24"/>
              </w:rPr>
            </w:pPr>
            <w:r w:rsidRPr="004A6ED7">
              <w:rPr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818" w:type="dxa"/>
          </w:tcPr>
          <w:p w:rsidR="00C115DC" w:rsidRPr="00046156" w:rsidRDefault="00C115DC" w:rsidP="00046156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A6ED7">
              <w:rPr>
                <w:color w:val="000000" w:themeColor="text1"/>
                <w:sz w:val="24"/>
                <w:szCs w:val="24"/>
              </w:rPr>
              <w:t>Администраци</w:t>
            </w:r>
            <w:r>
              <w:rPr>
                <w:color w:val="000000" w:themeColor="text1"/>
                <w:sz w:val="24"/>
                <w:szCs w:val="24"/>
              </w:rPr>
              <w:t>я</w:t>
            </w:r>
            <w:r w:rsidRPr="004A6ED7">
              <w:rPr>
                <w:color w:val="000000" w:themeColor="text1"/>
                <w:sz w:val="24"/>
                <w:szCs w:val="24"/>
              </w:rPr>
              <w:t xml:space="preserve"> муниципального образования «Духовщинский </w:t>
            </w:r>
            <w:r>
              <w:rPr>
                <w:color w:val="000000" w:themeColor="text1"/>
                <w:sz w:val="24"/>
                <w:szCs w:val="24"/>
              </w:rPr>
              <w:t>муниципальный округ</w:t>
            </w:r>
            <w:r w:rsidRPr="004A6ED7">
              <w:rPr>
                <w:color w:val="000000" w:themeColor="text1"/>
                <w:sz w:val="24"/>
                <w:szCs w:val="24"/>
              </w:rPr>
              <w:t>» Смоленской области</w:t>
            </w:r>
            <w:r>
              <w:rPr>
                <w:color w:val="000000" w:themeColor="text1"/>
                <w:sz w:val="24"/>
                <w:szCs w:val="24"/>
              </w:rPr>
              <w:t>, о</w:t>
            </w:r>
            <w:r w:rsidRPr="004A6ED7">
              <w:rPr>
                <w:color w:val="000000" w:themeColor="text1"/>
                <w:sz w:val="24"/>
                <w:szCs w:val="24"/>
              </w:rPr>
              <w:t xml:space="preserve">тдел строительства, архитектуры и жилищно-коммунального хозяйстваАдминистрации муниципального образования «Духовщинский </w:t>
            </w:r>
            <w:r>
              <w:rPr>
                <w:color w:val="000000" w:themeColor="text1"/>
                <w:sz w:val="24"/>
                <w:szCs w:val="24"/>
              </w:rPr>
              <w:t>муниципальный округ</w:t>
            </w:r>
            <w:r w:rsidRPr="004A6ED7">
              <w:rPr>
                <w:color w:val="000000" w:themeColor="text1"/>
                <w:sz w:val="24"/>
                <w:szCs w:val="24"/>
              </w:rPr>
              <w:t>» Смоленской области</w:t>
            </w:r>
          </w:p>
        </w:tc>
      </w:tr>
      <w:tr w:rsidR="00C115DC" w:rsidRPr="003C3D3F" w:rsidTr="003D7948">
        <w:trPr>
          <w:trHeight w:val="555"/>
        </w:trPr>
        <w:tc>
          <w:tcPr>
            <w:tcW w:w="3402" w:type="dxa"/>
          </w:tcPr>
          <w:p w:rsidR="00C115DC" w:rsidRPr="003C3D3F" w:rsidRDefault="00C115DC" w:rsidP="003C3D3F">
            <w:pPr>
              <w:rPr>
                <w:sz w:val="24"/>
                <w:szCs w:val="24"/>
              </w:rPr>
            </w:pPr>
            <w:r w:rsidRPr="004A6ED7">
              <w:rPr>
                <w:sz w:val="24"/>
                <w:szCs w:val="24"/>
              </w:rPr>
              <w:t>Сроки (этапы) реализации муниципальной программы</w:t>
            </w:r>
          </w:p>
        </w:tc>
        <w:tc>
          <w:tcPr>
            <w:tcW w:w="6818" w:type="dxa"/>
          </w:tcPr>
          <w:p w:rsidR="00C115DC" w:rsidRPr="004A6ED7" w:rsidRDefault="00C115DC" w:rsidP="000621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1-й этап: 2015 – 2023</w:t>
            </w:r>
            <w:r w:rsidRPr="004A6ED7">
              <w:rPr>
                <w:sz w:val="24"/>
                <w:szCs w:val="24"/>
              </w:rPr>
              <w:t xml:space="preserve"> годы</w:t>
            </w:r>
          </w:p>
          <w:p w:rsidR="00C115DC" w:rsidRPr="003C3D3F" w:rsidRDefault="00C115DC" w:rsidP="003C3D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2-й этап: 2024 – 2027</w:t>
            </w:r>
            <w:r w:rsidRPr="004A6ED7">
              <w:rPr>
                <w:sz w:val="24"/>
                <w:szCs w:val="24"/>
              </w:rPr>
              <w:t xml:space="preserve"> годы</w:t>
            </w:r>
          </w:p>
        </w:tc>
      </w:tr>
      <w:tr w:rsidR="00191771" w:rsidRPr="003C3D3F" w:rsidTr="005A23FC">
        <w:tc>
          <w:tcPr>
            <w:tcW w:w="3402" w:type="dxa"/>
          </w:tcPr>
          <w:p w:rsidR="00191771" w:rsidRPr="003C3D3F" w:rsidRDefault="005A23FC" w:rsidP="003C3D3F">
            <w:pPr>
              <w:rPr>
                <w:sz w:val="24"/>
                <w:szCs w:val="24"/>
              </w:rPr>
            </w:pPr>
            <w:r w:rsidRPr="003C3D3F">
              <w:rPr>
                <w:sz w:val="24"/>
                <w:szCs w:val="24"/>
              </w:rPr>
              <w:t>Цель м</w:t>
            </w:r>
            <w:r w:rsidR="00191771" w:rsidRPr="003C3D3F">
              <w:rPr>
                <w:sz w:val="24"/>
                <w:szCs w:val="24"/>
              </w:rPr>
              <w:t>униципальной программы</w:t>
            </w:r>
          </w:p>
        </w:tc>
        <w:tc>
          <w:tcPr>
            <w:tcW w:w="6818" w:type="dxa"/>
          </w:tcPr>
          <w:p w:rsidR="00191771" w:rsidRPr="00997D82" w:rsidRDefault="00997D82" w:rsidP="00997D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997D82">
              <w:rPr>
                <w:sz w:val="24"/>
                <w:szCs w:val="24"/>
              </w:rPr>
              <w:t>беспечение конституционных прав граждан на благоприятную окружающую среду посредством снижения негативного воздействия среды обитания на здоровье населения</w:t>
            </w:r>
          </w:p>
        </w:tc>
      </w:tr>
      <w:tr w:rsidR="00191771" w:rsidRPr="003C3D3F" w:rsidTr="005A23FC">
        <w:tc>
          <w:tcPr>
            <w:tcW w:w="3402" w:type="dxa"/>
          </w:tcPr>
          <w:p w:rsidR="00191771" w:rsidRPr="003C3D3F" w:rsidRDefault="001146FA" w:rsidP="003C3D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Объемы финансового обеспечения за весь период реализации (по годам реализации и в разрезе источников финансирования на очередной финансовый год и первый, второй годы планового периода)</w:t>
            </w:r>
          </w:p>
        </w:tc>
        <w:tc>
          <w:tcPr>
            <w:tcW w:w="6818" w:type="dxa"/>
          </w:tcPr>
          <w:p w:rsidR="00191771" w:rsidRPr="00152203" w:rsidRDefault="00191771" w:rsidP="00152203">
            <w:pPr>
              <w:tabs>
                <w:tab w:val="left" w:pos="1134"/>
              </w:tabs>
              <w:ind w:right="-108"/>
              <w:rPr>
                <w:sz w:val="24"/>
                <w:szCs w:val="24"/>
              </w:rPr>
            </w:pPr>
            <w:r w:rsidRPr="003C3D3F">
              <w:rPr>
                <w:sz w:val="24"/>
                <w:szCs w:val="24"/>
              </w:rPr>
              <w:t>общий объе</w:t>
            </w:r>
            <w:r w:rsidR="00684BDE" w:rsidRPr="003C3D3F">
              <w:rPr>
                <w:sz w:val="24"/>
                <w:szCs w:val="24"/>
              </w:rPr>
              <w:t xml:space="preserve">м финансирования </w:t>
            </w:r>
            <w:r w:rsidR="00684BDE" w:rsidRPr="00113CC2">
              <w:rPr>
                <w:sz w:val="24"/>
                <w:szCs w:val="24"/>
              </w:rPr>
              <w:t>со</w:t>
            </w:r>
            <w:r w:rsidR="005A23FC" w:rsidRPr="00113CC2">
              <w:rPr>
                <w:sz w:val="24"/>
                <w:szCs w:val="24"/>
              </w:rPr>
              <w:t xml:space="preserve">ставляет </w:t>
            </w:r>
            <w:r w:rsidR="00152203" w:rsidRPr="00152203">
              <w:rPr>
                <w:sz w:val="24"/>
                <w:szCs w:val="24"/>
              </w:rPr>
              <w:t>8</w:t>
            </w:r>
            <w:r w:rsidR="00152203">
              <w:rPr>
                <w:sz w:val="24"/>
                <w:szCs w:val="24"/>
              </w:rPr>
              <w:t> </w:t>
            </w:r>
            <w:r w:rsidR="00152203" w:rsidRPr="00152203">
              <w:rPr>
                <w:sz w:val="24"/>
                <w:szCs w:val="24"/>
              </w:rPr>
              <w:t>718</w:t>
            </w:r>
            <w:r w:rsidR="00152203">
              <w:rPr>
                <w:sz w:val="24"/>
                <w:szCs w:val="24"/>
              </w:rPr>
              <w:t>,1</w:t>
            </w:r>
            <w:r w:rsidR="006A0110" w:rsidRPr="00152203">
              <w:rPr>
                <w:sz w:val="24"/>
                <w:szCs w:val="24"/>
              </w:rPr>
              <w:t> </w:t>
            </w:r>
            <w:r w:rsidR="005A23FC" w:rsidRPr="00113CC2">
              <w:rPr>
                <w:sz w:val="24"/>
                <w:szCs w:val="24"/>
              </w:rPr>
              <w:t>тыс</w:t>
            </w:r>
            <w:r w:rsidR="00314BC0" w:rsidRPr="00152203">
              <w:rPr>
                <w:sz w:val="24"/>
                <w:szCs w:val="24"/>
              </w:rPr>
              <w:t>. рублей,</w:t>
            </w:r>
            <w:r w:rsidR="00314BC0" w:rsidRPr="00152203">
              <w:rPr>
                <w:sz w:val="24"/>
                <w:szCs w:val="24"/>
              </w:rPr>
              <w:br/>
            </w:r>
            <w:r w:rsidRPr="00152203">
              <w:rPr>
                <w:sz w:val="24"/>
                <w:szCs w:val="24"/>
              </w:rPr>
              <w:t>из них:</w:t>
            </w:r>
          </w:p>
          <w:p w:rsidR="00191771" w:rsidRPr="00152203" w:rsidRDefault="00684BDE" w:rsidP="00152203">
            <w:pPr>
              <w:tabs>
                <w:tab w:val="left" w:pos="1134"/>
              </w:tabs>
              <w:ind w:right="-108"/>
              <w:rPr>
                <w:sz w:val="24"/>
                <w:szCs w:val="24"/>
              </w:rPr>
            </w:pPr>
            <w:r w:rsidRPr="00152203">
              <w:rPr>
                <w:sz w:val="24"/>
                <w:szCs w:val="24"/>
              </w:rPr>
              <w:t xml:space="preserve">2015 </w:t>
            </w:r>
            <w:r w:rsidR="00314BC0" w:rsidRPr="00152203">
              <w:rPr>
                <w:sz w:val="24"/>
                <w:szCs w:val="24"/>
              </w:rPr>
              <w:t>–</w:t>
            </w:r>
            <w:r w:rsidR="00C115DC" w:rsidRPr="00152203">
              <w:rPr>
                <w:sz w:val="24"/>
                <w:szCs w:val="24"/>
              </w:rPr>
              <w:t>202</w:t>
            </w:r>
            <w:r w:rsidR="0001249E">
              <w:rPr>
                <w:sz w:val="24"/>
                <w:szCs w:val="24"/>
              </w:rPr>
              <w:t>4</w:t>
            </w:r>
            <w:r w:rsidRPr="00152203">
              <w:rPr>
                <w:sz w:val="24"/>
                <w:szCs w:val="24"/>
              </w:rPr>
              <w:t xml:space="preserve"> год</w:t>
            </w:r>
            <w:r w:rsidR="00970E57" w:rsidRPr="00152203">
              <w:rPr>
                <w:sz w:val="24"/>
                <w:szCs w:val="24"/>
              </w:rPr>
              <w:t>ы (всего)</w:t>
            </w:r>
            <w:r w:rsidRPr="00152203">
              <w:rPr>
                <w:sz w:val="24"/>
                <w:szCs w:val="24"/>
              </w:rPr>
              <w:t xml:space="preserve"> – </w:t>
            </w:r>
            <w:r w:rsidR="0001249E">
              <w:rPr>
                <w:sz w:val="24"/>
                <w:szCs w:val="24"/>
              </w:rPr>
              <w:t>3 271,2</w:t>
            </w:r>
            <w:r w:rsidRPr="00152203">
              <w:rPr>
                <w:sz w:val="24"/>
                <w:szCs w:val="24"/>
              </w:rPr>
              <w:t xml:space="preserve"> тыс. рублей;</w:t>
            </w:r>
          </w:p>
          <w:p w:rsidR="00191771" w:rsidRPr="003C3D3F" w:rsidRDefault="00C115DC" w:rsidP="00152203">
            <w:pPr>
              <w:tabs>
                <w:tab w:val="left" w:pos="1134"/>
              </w:tabs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  <w:r w:rsidR="00191771" w:rsidRPr="003C3D3F">
              <w:rPr>
                <w:sz w:val="24"/>
                <w:szCs w:val="24"/>
              </w:rPr>
              <w:t xml:space="preserve"> год </w:t>
            </w:r>
            <w:r w:rsidR="003C3D3F" w:rsidRPr="00152203">
              <w:rPr>
                <w:sz w:val="24"/>
                <w:szCs w:val="24"/>
              </w:rPr>
              <w:t xml:space="preserve">(всего) </w:t>
            </w:r>
            <w:r w:rsidR="00191771" w:rsidRPr="003C3D3F">
              <w:rPr>
                <w:sz w:val="24"/>
                <w:szCs w:val="24"/>
              </w:rPr>
              <w:t xml:space="preserve">– </w:t>
            </w:r>
            <w:r w:rsidR="00B05076">
              <w:rPr>
                <w:sz w:val="24"/>
                <w:szCs w:val="24"/>
              </w:rPr>
              <w:t>1</w:t>
            </w:r>
            <w:r w:rsidR="00152203">
              <w:rPr>
                <w:sz w:val="24"/>
                <w:szCs w:val="24"/>
              </w:rPr>
              <w:t> 686,6</w:t>
            </w:r>
            <w:r w:rsidR="00191771" w:rsidRPr="003C3D3F">
              <w:rPr>
                <w:sz w:val="24"/>
                <w:szCs w:val="24"/>
              </w:rPr>
              <w:t>тыс. рублей, из них</w:t>
            </w:r>
          </w:p>
          <w:p w:rsidR="00191771" w:rsidRPr="003C3D3F" w:rsidRDefault="00A93C6A" w:rsidP="00152203">
            <w:pPr>
              <w:tabs>
                <w:tab w:val="left" w:pos="1134"/>
              </w:tabs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ср</w:t>
            </w:r>
            <w:r w:rsidR="001146FA">
              <w:rPr>
                <w:sz w:val="24"/>
                <w:szCs w:val="24"/>
              </w:rPr>
              <w:t xml:space="preserve">едства местного бюджета – </w:t>
            </w:r>
            <w:r w:rsidR="00152203">
              <w:rPr>
                <w:sz w:val="24"/>
                <w:szCs w:val="24"/>
              </w:rPr>
              <w:t>1 686,6</w:t>
            </w:r>
            <w:r w:rsidR="00191771" w:rsidRPr="003C3D3F">
              <w:rPr>
                <w:sz w:val="24"/>
                <w:szCs w:val="24"/>
              </w:rPr>
              <w:t>тыс. рублей;</w:t>
            </w:r>
          </w:p>
          <w:p w:rsidR="00191771" w:rsidRPr="003C3D3F" w:rsidRDefault="00C115DC" w:rsidP="00152203">
            <w:pPr>
              <w:tabs>
                <w:tab w:val="left" w:pos="1134"/>
              </w:tabs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  <w:r w:rsidR="00191771" w:rsidRPr="003C3D3F">
              <w:rPr>
                <w:sz w:val="24"/>
                <w:szCs w:val="24"/>
              </w:rPr>
              <w:t xml:space="preserve"> год </w:t>
            </w:r>
            <w:r w:rsidR="003C3D3F" w:rsidRPr="00152203">
              <w:rPr>
                <w:sz w:val="24"/>
                <w:szCs w:val="24"/>
              </w:rPr>
              <w:t xml:space="preserve">(всего) </w:t>
            </w:r>
            <w:r w:rsidR="00191771" w:rsidRPr="003C3D3F">
              <w:rPr>
                <w:sz w:val="24"/>
                <w:szCs w:val="24"/>
              </w:rPr>
              <w:t xml:space="preserve">– </w:t>
            </w:r>
            <w:r w:rsidR="00B05076">
              <w:rPr>
                <w:sz w:val="24"/>
                <w:szCs w:val="24"/>
              </w:rPr>
              <w:t>1</w:t>
            </w:r>
            <w:r w:rsidR="00152203">
              <w:rPr>
                <w:sz w:val="24"/>
                <w:szCs w:val="24"/>
              </w:rPr>
              <w:t> 903,1</w:t>
            </w:r>
            <w:r w:rsidR="00191771" w:rsidRPr="003C3D3F">
              <w:rPr>
                <w:sz w:val="24"/>
                <w:szCs w:val="24"/>
              </w:rPr>
              <w:t>тыс. рублей, из них</w:t>
            </w:r>
          </w:p>
          <w:p w:rsidR="00191771" w:rsidRDefault="00A93C6A" w:rsidP="00152203">
            <w:pPr>
              <w:tabs>
                <w:tab w:val="left" w:pos="1134"/>
              </w:tabs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средства местного бюджета – </w:t>
            </w:r>
            <w:r w:rsidR="00152203">
              <w:rPr>
                <w:sz w:val="24"/>
                <w:szCs w:val="24"/>
              </w:rPr>
              <w:t>1 903,1</w:t>
            </w:r>
            <w:r w:rsidR="00191771" w:rsidRPr="003C3D3F">
              <w:rPr>
                <w:sz w:val="24"/>
                <w:szCs w:val="24"/>
              </w:rPr>
              <w:t>тыс. рублей</w:t>
            </w:r>
          </w:p>
          <w:p w:rsidR="00ED4C24" w:rsidRPr="004A6ED7" w:rsidRDefault="00ED4C24" w:rsidP="00152203">
            <w:pPr>
              <w:tabs>
                <w:tab w:val="left" w:pos="1134"/>
              </w:tabs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  <w:r w:rsidRPr="004A6ED7">
              <w:rPr>
                <w:sz w:val="24"/>
                <w:szCs w:val="24"/>
              </w:rPr>
              <w:t xml:space="preserve"> год </w:t>
            </w:r>
            <w:r w:rsidRPr="00152203">
              <w:rPr>
                <w:sz w:val="24"/>
                <w:szCs w:val="24"/>
              </w:rPr>
              <w:t xml:space="preserve">(всего) </w:t>
            </w:r>
            <w:r w:rsidR="00152203">
              <w:rPr>
                <w:sz w:val="24"/>
                <w:szCs w:val="24"/>
              </w:rPr>
              <w:t>– 1 857,2</w:t>
            </w:r>
            <w:r w:rsidRPr="004A6ED7">
              <w:rPr>
                <w:sz w:val="24"/>
                <w:szCs w:val="24"/>
              </w:rPr>
              <w:t xml:space="preserve"> тыс. рублей, из них</w:t>
            </w:r>
          </w:p>
          <w:p w:rsidR="00ED4C24" w:rsidRDefault="00ED4C24" w:rsidP="00152203">
            <w:pPr>
              <w:tabs>
                <w:tab w:val="left" w:pos="1134"/>
              </w:tabs>
              <w:ind w:right="-108"/>
              <w:rPr>
                <w:sz w:val="24"/>
                <w:szCs w:val="24"/>
              </w:rPr>
            </w:pPr>
            <w:r w:rsidRPr="004A6ED7">
              <w:rPr>
                <w:sz w:val="24"/>
                <w:szCs w:val="24"/>
              </w:rPr>
              <w:t xml:space="preserve">- средства местного бюджета – </w:t>
            </w:r>
            <w:r w:rsidR="00152203">
              <w:rPr>
                <w:sz w:val="24"/>
                <w:szCs w:val="24"/>
              </w:rPr>
              <w:t>1 857,2</w:t>
            </w:r>
            <w:r w:rsidRPr="004A6ED7">
              <w:rPr>
                <w:sz w:val="24"/>
                <w:szCs w:val="24"/>
              </w:rPr>
              <w:t>тыс. рублей</w:t>
            </w:r>
            <w:r>
              <w:rPr>
                <w:sz w:val="24"/>
                <w:szCs w:val="24"/>
              </w:rPr>
              <w:t>.</w:t>
            </w:r>
          </w:p>
          <w:p w:rsidR="00C115DC" w:rsidRPr="003C3D3F" w:rsidRDefault="00ED4C24" w:rsidP="00152203">
            <w:pPr>
              <w:tabs>
                <w:tab w:val="left" w:pos="1134"/>
              </w:tabs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Объемы финансирования муниципальной программы носят прогнозный характер и </w:t>
            </w:r>
            <w:r w:rsidR="00F03003">
              <w:rPr>
                <w:sz w:val="24"/>
                <w:szCs w:val="24"/>
              </w:rPr>
              <w:t>подлежат корректировке в течение</w:t>
            </w:r>
            <w:r>
              <w:rPr>
                <w:sz w:val="24"/>
                <w:szCs w:val="24"/>
              </w:rPr>
              <w:t xml:space="preserve"> финансового года, исходя из возможностей бюджета района</w:t>
            </w:r>
          </w:p>
        </w:tc>
      </w:tr>
    </w:tbl>
    <w:p w:rsidR="00834159" w:rsidRPr="003C3D3F" w:rsidRDefault="00834159" w:rsidP="00B923E4">
      <w:pPr>
        <w:rPr>
          <w:sz w:val="28"/>
          <w:szCs w:val="28"/>
        </w:rPr>
      </w:pPr>
    </w:p>
    <w:p w:rsidR="00F4479D" w:rsidRPr="003C3D3F" w:rsidRDefault="00F4479D" w:rsidP="00B923E4">
      <w:pPr>
        <w:tabs>
          <w:tab w:val="left" w:pos="4560"/>
        </w:tabs>
        <w:jc w:val="center"/>
        <w:rPr>
          <w:b/>
          <w:sz w:val="28"/>
          <w:szCs w:val="28"/>
        </w:rPr>
      </w:pPr>
      <w:r w:rsidRPr="003C3D3F">
        <w:rPr>
          <w:b/>
          <w:sz w:val="28"/>
          <w:szCs w:val="28"/>
        </w:rPr>
        <w:t>Показатели муниципальнойпрограммы</w:t>
      </w:r>
    </w:p>
    <w:p w:rsidR="00F4479D" w:rsidRPr="00314BC0" w:rsidRDefault="00F4479D" w:rsidP="00B923E4">
      <w:pPr>
        <w:jc w:val="center"/>
        <w:rPr>
          <w:sz w:val="28"/>
          <w:szCs w:val="28"/>
        </w:rPr>
      </w:pPr>
    </w:p>
    <w:tbl>
      <w:tblPr>
        <w:tblW w:w="102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828"/>
        <w:gridCol w:w="1275"/>
        <w:gridCol w:w="1327"/>
        <w:gridCol w:w="1077"/>
        <w:gridCol w:w="1077"/>
        <w:gridCol w:w="1077"/>
      </w:tblGrid>
      <w:tr w:rsidR="00623559" w:rsidRPr="004A6ED7" w:rsidTr="00A93C6A">
        <w:tc>
          <w:tcPr>
            <w:tcW w:w="567" w:type="dxa"/>
            <w:vMerge w:val="restart"/>
          </w:tcPr>
          <w:p w:rsidR="00623559" w:rsidRPr="004A6ED7" w:rsidRDefault="00623559" w:rsidP="00A93C6A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4A6ED7">
              <w:rPr>
                <w:sz w:val="24"/>
                <w:szCs w:val="24"/>
              </w:rPr>
              <w:t xml:space="preserve">№ </w:t>
            </w:r>
            <w:proofErr w:type="gramStart"/>
            <w:r w:rsidRPr="004A6ED7">
              <w:rPr>
                <w:sz w:val="24"/>
                <w:szCs w:val="24"/>
              </w:rPr>
              <w:t>п</w:t>
            </w:r>
            <w:proofErr w:type="gramEnd"/>
            <w:r w:rsidRPr="004A6ED7">
              <w:rPr>
                <w:sz w:val="24"/>
                <w:szCs w:val="24"/>
              </w:rPr>
              <w:t>/п</w:t>
            </w:r>
          </w:p>
        </w:tc>
        <w:tc>
          <w:tcPr>
            <w:tcW w:w="3828" w:type="dxa"/>
            <w:vMerge w:val="restart"/>
          </w:tcPr>
          <w:p w:rsidR="00623559" w:rsidRPr="004A6ED7" w:rsidRDefault="00623559" w:rsidP="00A93C6A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4A6ED7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5" w:type="dxa"/>
            <w:vMerge w:val="restart"/>
          </w:tcPr>
          <w:p w:rsidR="00623559" w:rsidRPr="004A6ED7" w:rsidRDefault="00623559" w:rsidP="00A93C6A">
            <w:pPr>
              <w:tabs>
                <w:tab w:val="left" w:pos="4560"/>
              </w:tabs>
              <w:ind w:left="-104" w:right="-105"/>
              <w:jc w:val="center"/>
              <w:rPr>
                <w:sz w:val="24"/>
                <w:szCs w:val="24"/>
              </w:rPr>
            </w:pPr>
            <w:r w:rsidRPr="004A6ED7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327" w:type="dxa"/>
            <w:vMerge w:val="restart"/>
          </w:tcPr>
          <w:p w:rsidR="00623559" w:rsidRPr="004A6ED7" w:rsidRDefault="00623559" w:rsidP="00A93C6A">
            <w:pPr>
              <w:tabs>
                <w:tab w:val="left" w:pos="4560"/>
              </w:tabs>
              <w:ind w:left="-59" w:right="-106"/>
              <w:jc w:val="center"/>
              <w:rPr>
                <w:sz w:val="24"/>
                <w:szCs w:val="24"/>
              </w:rPr>
            </w:pPr>
            <w:r w:rsidRPr="004A6ED7">
              <w:rPr>
                <w:sz w:val="24"/>
                <w:szCs w:val="24"/>
              </w:rPr>
              <w:t>Б</w:t>
            </w:r>
            <w:r w:rsidR="00ED4C24">
              <w:rPr>
                <w:sz w:val="24"/>
                <w:szCs w:val="24"/>
              </w:rPr>
              <w:t>азовое значение показателя (2024</w:t>
            </w:r>
            <w:r w:rsidRPr="004A6ED7">
              <w:rPr>
                <w:sz w:val="24"/>
                <w:szCs w:val="24"/>
              </w:rPr>
              <w:t xml:space="preserve"> год)</w:t>
            </w:r>
          </w:p>
        </w:tc>
        <w:tc>
          <w:tcPr>
            <w:tcW w:w="3231" w:type="dxa"/>
            <w:gridSpan w:val="3"/>
          </w:tcPr>
          <w:p w:rsidR="00623559" w:rsidRPr="004A6ED7" w:rsidRDefault="00623559" w:rsidP="00A93C6A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4A6ED7">
              <w:rPr>
                <w:sz w:val="24"/>
                <w:szCs w:val="24"/>
              </w:rPr>
              <w:t>Планируемое значение показателя</w:t>
            </w:r>
          </w:p>
        </w:tc>
      </w:tr>
      <w:tr w:rsidR="00623559" w:rsidRPr="004A6ED7" w:rsidTr="00A93C6A">
        <w:tc>
          <w:tcPr>
            <w:tcW w:w="567" w:type="dxa"/>
            <w:vMerge/>
          </w:tcPr>
          <w:p w:rsidR="00623559" w:rsidRPr="004A6ED7" w:rsidRDefault="00623559" w:rsidP="00A93C6A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623559" w:rsidRPr="004A6ED7" w:rsidRDefault="00623559" w:rsidP="00A93C6A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623559" w:rsidRPr="004A6ED7" w:rsidRDefault="00623559" w:rsidP="00A93C6A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327" w:type="dxa"/>
            <w:vMerge/>
          </w:tcPr>
          <w:p w:rsidR="00623559" w:rsidRPr="004A6ED7" w:rsidRDefault="00623559" w:rsidP="00A93C6A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77" w:type="dxa"/>
            <w:vAlign w:val="center"/>
          </w:tcPr>
          <w:p w:rsidR="00623559" w:rsidRPr="004A6ED7" w:rsidRDefault="00ED4C24" w:rsidP="00A93C6A">
            <w:pPr>
              <w:tabs>
                <w:tab w:val="left" w:pos="4560"/>
              </w:tabs>
              <w:ind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  <w:r w:rsidR="00623559" w:rsidRPr="004A6ED7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077" w:type="dxa"/>
            <w:vAlign w:val="center"/>
          </w:tcPr>
          <w:p w:rsidR="00623559" w:rsidRPr="004A6ED7" w:rsidRDefault="00ED4C24" w:rsidP="00A93C6A">
            <w:pPr>
              <w:ind w:right="-1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  <w:r w:rsidR="00623559" w:rsidRPr="004A6ED7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077" w:type="dxa"/>
            <w:vAlign w:val="center"/>
          </w:tcPr>
          <w:p w:rsidR="00623559" w:rsidRPr="004A6ED7" w:rsidRDefault="00ED4C24" w:rsidP="00A93C6A">
            <w:pPr>
              <w:tabs>
                <w:tab w:val="left" w:pos="4560"/>
              </w:tabs>
              <w:ind w:right="-4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  <w:r w:rsidR="00623559" w:rsidRPr="004A6ED7">
              <w:rPr>
                <w:sz w:val="24"/>
                <w:szCs w:val="24"/>
              </w:rPr>
              <w:t xml:space="preserve"> год</w:t>
            </w:r>
          </w:p>
        </w:tc>
      </w:tr>
      <w:tr w:rsidR="00623559" w:rsidRPr="004A6ED7" w:rsidTr="00A93C6A">
        <w:tc>
          <w:tcPr>
            <w:tcW w:w="567" w:type="dxa"/>
          </w:tcPr>
          <w:p w:rsidR="00623559" w:rsidRPr="004A6ED7" w:rsidRDefault="00623559" w:rsidP="00A93C6A">
            <w:pPr>
              <w:tabs>
                <w:tab w:val="left" w:pos="4560"/>
              </w:tabs>
              <w:jc w:val="center"/>
            </w:pPr>
            <w:r w:rsidRPr="004A6ED7">
              <w:t>1</w:t>
            </w:r>
          </w:p>
        </w:tc>
        <w:tc>
          <w:tcPr>
            <w:tcW w:w="3828" w:type="dxa"/>
          </w:tcPr>
          <w:p w:rsidR="00623559" w:rsidRPr="004A6ED7" w:rsidRDefault="00623559" w:rsidP="00A93C6A">
            <w:pPr>
              <w:tabs>
                <w:tab w:val="left" w:pos="4560"/>
              </w:tabs>
              <w:jc w:val="center"/>
            </w:pPr>
            <w:r w:rsidRPr="004A6ED7">
              <w:t>2</w:t>
            </w:r>
          </w:p>
        </w:tc>
        <w:tc>
          <w:tcPr>
            <w:tcW w:w="1275" w:type="dxa"/>
          </w:tcPr>
          <w:p w:rsidR="00623559" w:rsidRPr="004A6ED7" w:rsidRDefault="00623559" w:rsidP="00A93C6A">
            <w:pPr>
              <w:tabs>
                <w:tab w:val="left" w:pos="4560"/>
              </w:tabs>
              <w:jc w:val="center"/>
            </w:pPr>
            <w:r w:rsidRPr="004A6ED7">
              <w:t>3</w:t>
            </w:r>
          </w:p>
        </w:tc>
        <w:tc>
          <w:tcPr>
            <w:tcW w:w="1327" w:type="dxa"/>
          </w:tcPr>
          <w:p w:rsidR="00623559" w:rsidRPr="004A6ED7" w:rsidRDefault="00623559" w:rsidP="00A93C6A">
            <w:pPr>
              <w:tabs>
                <w:tab w:val="left" w:pos="4560"/>
              </w:tabs>
              <w:jc w:val="center"/>
            </w:pPr>
            <w:r w:rsidRPr="004A6ED7">
              <w:t>4</w:t>
            </w:r>
          </w:p>
        </w:tc>
        <w:tc>
          <w:tcPr>
            <w:tcW w:w="1077" w:type="dxa"/>
          </w:tcPr>
          <w:p w:rsidR="00623559" w:rsidRPr="004A6ED7" w:rsidRDefault="00623559" w:rsidP="00A93C6A">
            <w:pPr>
              <w:tabs>
                <w:tab w:val="left" w:pos="4560"/>
              </w:tabs>
              <w:jc w:val="center"/>
            </w:pPr>
            <w:r w:rsidRPr="004A6ED7">
              <w:t>5</w:t>
            </w:r>
          </w:p>
        </w:tc>
        <w:tc>
          <w:tcPr>
            <w:tcW w:w="1077" w:type="dxa"/>
          </w:tcPr>
          <w:p w:rsidR="00623559" w:rsidRPr="004A6ED7" w:rsidRDefault="00623559" w:rsidP="00A93C6A">
            <w:pPr>
              <w:tabs>
                <w:tab w:val="left" w:pos="4560"/>
              </w:tabs>
              <w:jc w:val="center"/>
            </w:pPr>
            <w:r w:rsidRPr="004A6ED7">
              <w:t>6</w:t>
            </w:r>
          </w:p>
        </w:tc>
        <w:tc>
          <w:tcPr>
            <w:tcW w:w="1077" w:type="dxa"/>
          </w:tcPr>
          <w:p w:rsidR="00623559" w:rsidRPr="004A6ED7" w:rsidRDefault="00623559" w:rsidP="00A93C6A">
            <w:pPr>
              <w:tabs>
                <w:tab w:val="left" w:pos="4560"/>
              </w:tabs>
              <w:jc w:val="center"/>
            </w:pPr>
            <w:r w:rsidRPr="004A6ED7">
              <w:t>7</w:t>
            </w:r>
          </w:p>
        </w:tc>
      </w:tr>
      <w:tr w:rsidR="00623559" w:rsidRPr="004A6ED7" w:rsidTr="00A93C6A">
        <w:tc>
          <w:tcPr>
            <w:tcW w:w="567" w:type="dxa"/>
          </w:tcPr>
          <w:p w:rsidR="00623559" w:rsidRPr="004A6ED7" w:rsidRDefault="00623559" w:rsidP="00A93C6A">
            <w:pPr>
              <w:jc w:val="center"/>
              <w:rPr>
                <w:sz w:val="24"/>
                <w:szCs w:val="24"/>
              </w:rPr>
            </w:pPr>
            <w:r w:rsidRPr="004A6ED7">
              <w:rPr>
                <w:sz w:val="24"/>
                <w:szCs w:val="24"/>
              </w:rPr>
              <w:t>1.</w:t>
            </w:r>
          </w:p>
        </w:tc>
        <w:tc>
          <w:tcPr>
            <w:tcW w:w="3828" w:type="dxa"/>
          </w:tcPr>
          <w:p w:rsidR="00623559" w:rsidRPr="00623559" w:rsidRDefault="00623559" w:rsidP="00A93C6A">
            <w:pPr>
              <w:rPr>
                <w:sz w:val="24"/>
                <w:szCs w:val="24"/>
                <w:highlight w:val="yellow"/>
              </w:rPr>
            </w:pPr>
            <w:r w:rsidRPr="00623559">
              <w:rPr>
                <w:sz w:val="24"/>
                <w:szCs w:val="24"/>
              </w:rPr>
              <w:t>Количество ликвидированных несанкционированных свалок отходов</w:t>
            </w:r>
          </w:p>
        </w:tc>
        <w:tc>
          <w:tcPr>
            <w:tcW w:w="1275" w:type="dxa"/>
          </w:tcPr>
          <w:p w:rsidR="00623559" w:rsidRPr="004A6ED7" w:rsidRDefault="00623559" w:rsidP="00A93C6A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4A6ED7">
              <w:rPr>
                <w:sz w:val="24"/>
                <w:szCs w:val="24"/>
              </w:rPr>
              <w:t>единиц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559" w:rsidRPr="004A6ED7" w:rsidRDefault="00ED4C24" w:rsidP="00A93C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559" w:rsidRPr="004A6ED7" w:rsidRDefault="00623559" w:rsidP="00A93C6A">
            <w:pPr>
              <w:jc w:val="center"/>
              <w:rPr>
                <w:sz w:val="24"/>
                <w:szCs w:val="24"/>
              </w:rPr>
            </w:pPr>
            <w:r w:rsidRPr="004A6ED7">
              <w:rPr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559" w:rsidRPr="004A6ED7" w:rsidRDefault="00623559" w:rsidP="00A93C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559" w:rsidRPr="004A6ED7" w:rsidRDefault="00623559" w:rsidP="00A93C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F3267" w:rsidRPr="004A6ED7" w:rsidTr="00A93C6A">
        <w:tc>
          <w:tcPr>
            <w:tcW w:w="567" w:type="dxa"/>
          </w:tcPr>
          <w:p w:rsidR="006F3267" w:rsidRPr="004A6ED7" w:rsidRDefault="00B77D7C" w:rsidP="00A93C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F3267">
              <w:rPr>
                <w:sz w:val="24"/>
                <w:szCs w:val="24"/>
              </w:rPr>
              <w:t>.</w:t>
            </w:r>
          </w:p>
        </w:tc>
        <w:tc>
          <w:tcPr>
            <w:tcW w:w="3828" w:type="dxa"/>
          </w:tcPr>
          <w:p w:rsidR="001938B9" w:rsidRPr="00A93C6A" w:rsidRDefault="001938B9" w:rsidP="001938B9">
            <w:pPr>
              <w:autoSpaceDE w:val="0"/>
              <w:autoSpaceDN w:val="0"/>
              <w:adjustRightInd w:val="0"/>
              <w:spacing w:line="235" w:lineRule="auto"/>
              <w:rPr>
                <w:sz w:val="24"/>
                <w:szCs w:val="24"/>
              </w:rPr>
            </w:pPr>
            <w:r w:rsidRPr="00A93C6A">
              <w:rPr>
                <w:sz w:val="24"/>
                <w:szCs w:val="24"/>
              </w:rPr>
              <w:t xml:space="preserve">Разработка (корректировка) документации направленной на </w:t>
            </w:r>
            <w:r>
              <w:rPr>
                <w:sz w:val="24"/>
                <w:szCs w:val="24"/>
              </w:rPr>
              <w:t>охрану</w:t>
            </w:r>
            <w:r w:rsidRPr="00A93C6A">
              <w:rPr>
                <w:sz w:val="24"/>
                <w:szCs w:val="24"/>
              </w:rPr>
              <w:t xml:space="preserve"> окружающей среды</w:t>
            </w:r>
          </w:p>
          <w:p w:rsidR="006F3267" w:rsidRPr="00623559" w:rsidRDefault="006F3267" w:rsidP="00A93C6A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6F3267" w:rsidRPr="00D0291D" w:rsidRDefault="002F2CA0" w:rsidP="00A93C6A">
            <w:pPr>
              <w:tabs>
                <w:tab w:val="left" w:pos="4560"/>
              </w:tabs>
              <w:jc w:val="center"/>
              <w:rPr>
                <w:sz w:val="28"/>
                <w:szCs w:val="28"/>
              </w:rPr>
            </w:pPr>
            <w:r w:rsidRPr="004A6ED7">
              <w:rPr>
                <w:sz w:val="24"/>
                <w:szCs w:val="24"/>
              </w:rPr>
              <w:t>единиц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267" w:rsidRDefault="002F2CA0" w:rsidP="00A93C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267" w:rsidRDefault="002F2CA0" w:rsidP="00A93C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267" w:rsidRDefault="002F2CA0" w:rsidP="00A93C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267" w:rsidRDefault="002F2CA0" w:rsidP="00A93C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ED4C24" w:rsidRPr="004A6ED7" w:rsidTr="00A93C6A">
        <w:tc>
          <w:tcPr>
            <w:tcW w:w="567" w:type="dxa"/>
          </w:tcPr>
          <w:p w:rsidR="00ED4C24" w:rsidRDefault="00ED4C24" w:rsidP="00A93C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828" w:type="dxa"/>
          </w:tcPr>
          <w:p w:rsidR="00ED4C24" w:rsidRPr="00A93C6A" w:rsidRDefault="00ED4C24" w:rsidP="001938B9">
            <w:pPr>
              <w:autoSpaceDE w:val="0"/>
              <w:autoSpaceDN w:val="0"/>
              <w:adjustRightInd w:val="0"/>
              <w:spacing w:line="235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Осуществление мер по экологической реабилитации, восстановлению и улучшения экологического состояния водного объекта – ручья Вострица, </w:t>
            </w:r>
            <w:r>
              <w:rPr>
                <w:sz w:val="24"/>
                <w:szCs w:val="24"/>
              </w:rPr>
              <w:lastRenderedPageBreak/>
              <w:t xml:space="preserve">расположенного в г. </w:t>
            </w:r>
            <w:r w:rsidR="00B05076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уховщина Смоленской области</w:t>
            </w:r>
          </w:p>
        </w:tc>
        <w:tc>
          <w:tcPr>
            <w:tcW w:w="1275" w:type="dxa"/>
          </w:tcPr>
          <w:p w:rsidR="00ED4C24" w:rsidRPr="004A6ED7" w:rsidRDefault="00ED4C24" w:rsidP="00A93C6A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метров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24" w:rsidRDefault="00ED4C24" w:rsidP="00A93C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24" w:rsidRDefault="00ED4C24" w:rsidP="00A93C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24" w:rsidRDefault="00ED4C24" w:rsidP="00A93C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24" w:rsidRDefault="00ED4C24" w:rsidP="00A93C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</w:tbl>
    <w:p w:rsidR="00B41958" w:rsidRPr="003C3D3F" w:rsidRDefault="00B41958" w:rsidP="00B923E4">
      <w:pPr>
        <w:rPr>
          <w:sz w:val="28"/>
          <w:szCs w:val="28"/>
        </w:rPr>
      </w:pPr>
    </w:p>
    <w:p w:rsidR="00F4479D" w:rsidRPr="003C3D3F" w:rsidRDefault="00F4479D" w:rsidP="00B923E4">
      <w:pPr>
        <w:jc w:val="center"/>
        <w:rPr>
          <w:b/>
          <w:sz w:val="28"/>
          <w:szCs w:val="28"/>
        </w:rPr>
      </w:pPr>
      <w:r w:rsidRPr="003C3D3F">
        <w:rPr>
          <w:b/>
          <w:sz w:val="28"/>
          <w:szCs w:val="28"/>
        </w:rPr>
        <w:t>Структура муниципальной программы</w:t>
      </w:r>
    </w:p>
    <w:p w:rsidR="00F4479D" w:rsidRPr="00314BC0" w:rsidRDefault="00F4479D" w:rsidP="00B923E4">
      <w:pPr>
        <w:jc w:val="center"/>
        <w:rPr>
          <w:sz w:val="28"/>
          <w:szCs w:val="28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6"/>
        <w:gridCol w:w="2908"/>
        <w:gridCol w:w="3402"/>
        <w:gridCol w:w="3260"/>
      </w:tblGrid>
      <w:tr w:rsidR="00F4479D" w:rsidRPr="003C3D3F" w:rsidTr="008F29FC">
        <w:tc>
          <w:tcPr>
            <w:tcW w:w="636" w:type="dxa"/>
          </w:tcPr>
          <w:p w:rsidR="00F4479D" w:rsidRPr="003C3D3F" w:rsidRDefault="00F4479D" w:rsidP="003C3D3F">
            <w:pPr>
              <w:jc w:val="center"/>
              <w:rPr>
                <w:sz w:val="24"/>
                <w:szCs w:val="24"/>
              </w:rPr>
            </w:pPr>
            <w:r w:rsidRPr="003C3D3F">
              <w:rPr>
                <w:sz w:val="24"/>
                <w:szCs w:val="24"/>
              </w:rPr>
              <w:t xml:space="preserve">№ </w:t>
            </w:r>
            <w:r w:rsidRPr="003C3D3F">
              <w:rPr>
                <w:sz w:val="24"/>
                <w:szCs w:val="24"/>
              </w:rPr>
              <w:br/>
            </w:r>
            <w:proofErr w:type="gramStart"/>
            <w:r w:rsidRPr="003C3D3F">
              <w:rPr>
                <w:sz w:val="24"/>
                <w:szCs w:val="24"/>
              </w:rPr>
              <w:t>п</w:t>
            </w:r>
            <w:proofErr w:type="gramEnd"/>
            <w:r w:rsidRPr="003C3D3F">
              <w:rPr>
                <w:sz w:val="24"/>
                <w:szCs w:val="24"/>
              </w:rPr>
              <w:t>/п</w:t>
            </w:r>
          </w:p>
        </w:tc>
        <w:tc>
          <w:tcPr>
            <w:tcW w:w="2908" w:type="dxa"/>
          </w:tcPr>
          <w:p w:rsidR="00F4479D" w:rsidRPr="003C3D3F" w:rsidRDefault="00F4479D" w:rsidP="003C3D3F">
            <w:pPr>
              <w:jc w:val="center"/>
              <w:rPr>
                <w:sz w:val="24"/>
                <w:szCs w:val="24"/>
              </w:rPr>
            </w:pPr>
            <w:r w:rsidRPr="003C3D3F">
              <w:rPr>
                <w:sz w:val="24"/>
                <w:szCs w:val="24"/>
              </w:rPr>
              <w:t>Задача структурного элемента</w:t>
            </w:r>
          </w:p>
        </w:tc>
        <w:tc>
          <w:tcPr>
            <w:tcW w:w="3402" w:type="dxa"/>
          </w:tcPr>
          <w:p w:rsidR="00F4479D" w:rsidRPr="003C3D3F" w:rsidRDefault="00F4479D" w:rsidP="003C3D3F">
            <w:pPr>
              <w:jc w:val="center"/>
              <w:rPr>
                <w:sz w:val="24"/>
                <w:szCs w:val="24"/>
              </w:rPr>
            </w:pPr>
            <w:r w:rsidRPr="003C3D3F">
              <w:rPr>
                <w:sz w:val="24"/>
                <w:szCs w:val="24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260" w:type="dxa"/>
          </w:tcPr>
          <w:p w:rsidR="00F4479D" w:rsidRPr="003C3D3F" w:rsidRDefault="005A23FC" w:rsidP="003C3D3F">
            <w:pPr>
              <w:jc w:val="center"/>
              <w:rPr>
                <w:sz w:val="24"/>
                <w:szCs w:val="24"/>
              </w:rPr>
            </w:pPr>
            <w:r w:rsidRPr="003C3D3F">
              <w:rPr>
                <w:sz w:val="24"/>
                <w:szCs w:val="24"/>
              </w:rPr>
              <w:t>Связь с показателями</w:t>
            </w:r>
          </w:p>
        </w:tc>
      </w:tr>
    </w:tbl>
    <w:p w:rsidR="003D7948" w:rsidRPr="003D7948" w:rsidRDefault="003D7948">
      <w:pPr>
        <w:rPr>
          <w:sz w:val="2"/>
          <w:szCs w:val="2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6"/>
        <w:gridCol w:w="2908"/>
        <w:gridCol w:w="3402"/>
        <w:gridCol w:w="3260"/>
      </w:tblGrid>
      <w:tr w:rsidR="00B635FC" w:rsidRPr="004A6ED7" w:rsidTr="00A93C6A">
        <w:trPr>
          <w:tblHeader/>
        </w:trPr>
        <w:tc>
          <w:tcPr>
            <w:tcW w:w="636" w:type="dxa"/>
          </w:tcPr>
          <w:p w:rsidR="00B635FC" w:rsidRPr="004A6ED7" w:rsidRDefault="00B635FC" w:rsidP="00A93C6A">
            <w:pPr>
              <w:jc w:val="center"/>
            </w:pPr>
            <w:r w:rsidRPr="004A6ED7">
              <w:t>1</w:t>
            </w:r>
          </w:p>
        </w:tc>
        <w:tc>
          <w:tcPr>
            <w:tcW w:w="2908" w:type="dxa"/>
          </w:tcPr>
          <w:p w:rsidR="00B635FC" w:rsidRPr="004A6ED7" w:rsidRDefault="00B635FC" w:rsidP="00A93C6A">
            <w:pPr>
              <w:jc w:val="center"/>
            </w:pPr>
            <w:r w:rsidRPr="004A6ED7">
              <w:t>2</w:t>
            </w:r>
          </w:p>
        </w:tc>
        <w:tc>
          <w:tcPr>
            <w:tcW w:w="3402" w:type="dxa"/>
          </w:tcPr>
          <w:p w:rsidR="00B635FC" w:rsidRPr="004A6ED7" w:rsidRDefault="00B635FC" w:rsidP="00A93C6A">
            <w:pPr>
              <w:jc w:val="center"/>
            </w:pPr>
            <w:r w:rsidRPr="004A6ED7">
              <w:t>3</w:t>
            </w:r>
          </w:p>
        </w:tc>
        <w:tc>
          <w:tcPr>
            <w:tcW w:w="3260" w:type="dxa"/>
          </w:tcPr>
          <w:p w:rsidR="00B635FC" w:rsidRPr="004A6ED7" w:rsidRDefault="00B635FC" w:rsidP="00A93C6A">
            <w:pPr>
              <w:jc w:val="center"/>
            </w:pPr>
            <w:r w:rsidRPr="004A6ED7">
              <w:t>4</w:t>
            </w:r>
          </w:p>
        </w:tc>
      </w:tr>
      <w:tr w:rsidR="00B635FC" w:rsidRPr="004A6ED7" w:rsidTr="00A93C6A">
        <w:tc>
          <w:tcPr>
            <w:tcW w:w="10206" w:type="dxa"/>
            <w:gridSpan w:val="4"/>
          </w:tcPr>
          <w:p w:rsidR="00B635FC" w:rsidRPr="004A6ED7" w:rsidRDefault="00B635FC" w:rsidP="00A93C6A">
            <w:pPr>
              <w:jc w:val="center"/>
              <w:rPr>
                <w:b/>
                <w:sz w:val="24"/>
                <w:szCs w:val="24"/>
              </w:rPr>
            </w:pPr>
            <w:r w:rsidRPr="004A6ED7">
              <w:rPr>
                <w:b/>
                <w:sz w:val="24"/>
                <w:szCs w:val="24"/>
              </w:rPr>
              <w:t>1. Комплекс процессных мероприятий</w:t>
            </w:r>
          </w:p>
          <w:p w:rsidR="00B635FC" w:rsidRPr="00984304" w:rsidRDefault="00B635FC" w:rsidP="00B05076">
            <w:pPr>
              <w:jc w:val="center"/>
              <w:rPr>
                <w:sz w:val="24"/>
                <w:szCs w:val="24"/>
              </w:rPr>
            </w:pPr>
            <w:r w:rsidRPr="00984304">
              <w:rPr>
                <w:b/>
                <w:sz w:val="24"/>
                <w:szCs w:val="24"/>
              </w:rPr>
              <w:t>«</w:t>
            </w:r>
            <w:r w:rsidR="009C56AB">
              <w:rPr>
                <w:b/>
                <w:sz w:val="24"/>
                <w:szCs w:val="24"/>
              </w:rPr>
              <w:t>Регулирование качества</w:t>
            </w:r>
            <w:bookmarkStart w:id="0" w:name="_GoBack"/>
            <w:bookmarkEnd w:id="0"/>
            <w:r w:rsidR="00B05076">
              <w:rPr>
                <w:b/>
                <w:sz w:val="24"/>
                <w:szCs w:val="24"/>
              </w:rPr>
              <w:t xml:space="preserve"> окружающей среды</w:t>
            </w:r>
            <w:r w:rsidR="001938B9" w:rsidRPr="00984304">
              <w:rPr>
                <w:b/>
                <w:sz w:val="24"/>
                <w:szCs w:val="24"/>
              </w:rPr>
              <w:t xml:space="preserve"> на территории муниципального образования «Духовщинский </w:t>
            </w:r>
            <w:r w:rsidR="00B05076">
              <w:rPr>
                <w:b/>
                <w:sz w:val="24"/>
                <w:szCs w:val="24"/>
              </w:rPr>
              <w:t>муниципальный округ</w:t>
            </w:r>
            <w:r w:rsidR="001938B9" w:rsidRPr="00984304">
              <w:rPr>
                <w:b/>
                <w:sz w:val="24"/>
                <w:szCs w:val="24"/>
              </w:rPr>
              <w:t>» Смоленской области</w:t>
            </w:r>
            <w:r w:rsidRPr="00984304">
              <w:rPr>
                <w:b/>
                <w:sz w:val="24"/>
                <w:szCs w:val="24"/>
              </w:rPr>
              <w:t>»</w:t>
            </w:r>
          </w:p>
        </w:tc>
      </w:tr>
      <w:tr w:rsidR="00B635FC" w:rsidRPr="004A6ED7" w:rsidTr="00A93C6A">
        <w:tc>
          <w:tcPr>
            <w:tcW w:w="10206" w:type="dxa"/>
            <w:gridSpan w:val="4"/>
            <w:tcBorders>
              <w:bottom w:val="single" w:sz="4" w:space="0" w:color="auto"/>
            </w:tcBorders>
          </w:tcPr>
          <w:p w:rsidR="00B635FC" w:rsidRPr="004A6ED7" w:rsidRDefault="00B635FC" w:rsidP="00B05076">
            <w:pPr>
              <w:jc w:val="both"/>
              <w:rPr>
                <w:sz w:val="24"/>
                <w:szCs w:val="24"/>
                <w:highlight w:val="yellow"/>
              </w:rPr>
            </w:pPr>
            <w:r w:rsidRPr="004A6ED7">
              <w:rPr>
                <w:bCs/>
                <w:sz w:val="24"/>
                <w:szCs w:val="24"/>
              </w:rPr>
              <w:t xml:space="preserve">Ответственный за выполнение комплекса процессных мероприятий – </w:t>
            </w:r>
            <w:r w:rsidR="00B05076">
              <w:rPr>
                <w:sz w:val="24"/>
                <w:szCs w:val="24"/>
              </w:rPr>
              <w:t>отдел строительства, архитектуры и жилищно-коммунального хозяйства Администрации</w:t>
            </w:r>
            <w:r w:rsidRPr="004A6ED7">
              <w:rPr>
                <w:sz w:val="24"/>
                <w:szCs w:val="24"/>
              </w:rPr>
              <w:t xml:space="preserve"> муниципального</w:t>
            </w:r>
            <w:r w:rsidR="00B05076">
              <w:rPr>
                <w:sz w:val="24"/>
                <w:szCs w:val="24"/>
              </w:rPr>
              <w:t xml:space="preserve"> образования «Духовщинский муниципальный округ</w:t>
            </w:r>
            <w:r w:rsidRPr="004A6ED7">
              <w:rPr>
                <w:sz w:val="24"/>
                <w:szCs w:val="24"/>
              </w:rPr>
              <w:t xml:space="preserve">» Смоленской области </w:t>
            </w:r>
          </w:p>
        </w:tc>
      </w:tr>
      <w:tr w:rsidR="00AB33EC" w:rsidRPr="004A6ED7" w:rsidTr="00A93C6A">
        <w:tc>
          <w:tcPr>
            <w:tcW w:w="636" w:type="dxa"/>
          </w:tcPr>
          <w:p w:rsidR="00AB33EC" w:rsidRPr="004A6ED7" w:rsidRDefault="00AB33EC" w:rsidP="00AB33E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4A6ED7">
              <w:rPr>
                <w:sz w:val="24"/>
                <w:szCs w:val="24"/>
              </w:rPr>
              <w:t>1.1.</w:t>
            </w:r>
          </w:p>
        </w:tc>
        <w:tc>
          <w:tcPr>
            <w:tcW w:w="2908" w:type="dxa"/>
          </w:tcPr>
          <w:p w:rsidR="00AB33EC" w:rsidRPr="004A6ED7" w:rsidRDefault="00AB33EC" w:rsidP="00AB33EC">
            <w:pPr>
              <w:rPr>
                <w:sz w:val="24"/>
                <w:szCs w:val="24"/>
                <w:highlight w:val="yellow"/>
              </w:rPr>
            </w:pPr>
            <w:r w:rsidRPr="004F5BD4">
              <w:rPr>
                <w:sz w:val="24"/>
                <w:szCs w:val="24"/>
              </w:rPr>
              <w:t>Снижение негативного влияния отходов на состояние окружающей среды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3EC" w:rsidRPr="00B635FC" w:rsidRDefault="00AB33EC" w:rsidP="00AB33EC">
            <w:pPr>
              <w:pStyle w:val="10"/>
              <w:shd w:val="clear" w:color="auto" w:fill="FFFFFF"/>
              <w:spacing w:after="0"/>
              <w:textAlignment w:val="top"/>
              <w:rPr>
                <w:highlight w:val="yellow"/>
              </w:rPr>
            </w:pPr>
            <w:r>
              <w:t xml:space="preserve">Обеспечение благоприятной окружающей среды </w:t>
            </w:r>
            <w:r w:rsidRPr="00B635FC">
              <w:t>посредством сниж</w:t>
            </w:r>
            <w:r>
              <w:t>ения негативного воздействия загрязняющих веществ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B33EC" w:rsidRPr="004D39C5" w:rsidRDefault="00AB33EC" w:rsidP="00AB33EC">
            <w:pPr>
              <w:rPr>
                <w:sz w:val="24"/>
                <w:szCs w:val="24"/>
              </w:rPr>
            </w:pPr>
            <w:r w:rsidRPr="004F5BD4">
              <w:rPr>
                <w:sz w:val="24"/>
                <w:szCs w:val="24"/>
              </w:rPr>
              <w:t>Количество ликвидированных несанкционированных свалок отходов</w:t>
            </w:r>
          </w:p>
        </w:tc>
      </w:tr>
    </w:tbl>
    <w:p w:rsidR="00F4479D" w:rsidRPr="003C3D3F" w:rsidRDefault="00F4479D" w:rsidP="00927304">
      <w:pPr>
        <w:jc w:val="center"/>
        <w:rPr>
          <w:sz w:val="28"/>
          <w:szCs w:val="28"/>
        </w:rPr>
      </w:pPr>
    </w:p>
    <w:p w:rsidR="00F4479D" w:rsidRPr="003C3D3F" w:rsidRDefault="00F4479D" w:rsidP="00927304">
      <w:pPr>
        <w:tabs>
          <w:tab w:val="left" w:pos="709"/>
        </w:tabs>
        <w:autoSpaceDE w:val="0"/>
        <w:ind w:right="-1"/>
        <w:jc w:val="center"/>
        <w:rPr>
          <w:b/>
          <w:sz w:val="28"/>
          <w:szCs w:val="28"/>
        </w:rPr>
      </w:pPr>
      <w:r w:rsidRPr="003C3D3F">
        <w:rPr>
          <w:b/>
          <w:sz w:val="28"/>
          <w:szCs w:val="28"/>
        </w:rPr>
        <w:t>Финансовое обеспечение муниципальной программы</w:t>
      </w:r>
    </w:p>
    <w:p w:rsidR="00F4479D" w:rsidRPr="00314BC0" w:rsidRDefault="00F4479D" w:rsidP="00927304">
      <w:pPr>
        <w:tabs>
          <w:tab w:val="left" w:pos="709"/>
        </w:tabs>
        <w:autoSpaceDE w:val="0"/>
        <w:ind w:right="-1"/>
        <w:jc w:val="center"/>
        <w:rPr>
          <w:sz w:val="28"/>
          <w:szCs w:val="28"/>
        </w:rPr>
      </w:pPr>
    </w:p>
    <w:tbl>
      <w:tblPr>
        <w:tblW w:w="1020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03"/>
        <w:gridCol w:w="1276"/>
        <w:gridCol w:w="1276"/>
        <w:gridCol w:w="1276"/>
        <w:gridCol w:w="1276"/>
      </w:tblGrid>
      <w:tr w:rsidR="00F4479D" w:rsidRPr="003C3D3F" w:rsidTr="003D7948">
        <w:tc>
          <w:tcPr>
            <w:tcW w:w="5103" w:type="dxa"/>
            <w:vMerge w:val="restart"/>
          </w:tcPr>
          <w:p w:rsidR="00F4479D" w:rsidRPr="003C3D3F" w:rsidRDefault="00F4479D" w:rsidP="003C3D3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C3D3F">
              <w:rPr>
                <w:sz w:val="24"/>
                <w:szCs w:val="24"/>
              </w:rPr>
              <w:t>Источник финансового обеспечения</w:t>
            </w:r>
          </w:p>
        </w:tc>
        <w:tc>
          <w:tcPr>
            <w:tcW w:w="5104" w:type="dxa"/>
            <w:gridSpan w:val="4"/>
          </w:tcPr>
          <w:p w:rsidR="00F4479D" w:rsidRPr="003C3D3F" w:rsidRDefault="00F4479D" w:rsidP="003C3D3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C3D3F">
              <w:rPr>
                <w:sz w:val="24"/>
                <w:szCs w:val="24"/>
              </w:rPr>
              <w:t>Объем финансового обеспечения по годам реализации (тыс.</w:t>
            </w:r>
            <w:r w:rsidRPr="003C3D3F">
              <w:rPr>
                <w:sz w:val="24"/>
                <w:szCs w:val="24"/>
                <w:lang w:val="en-US"/>
              </w:rPr>
              <w:t> </w:t>
            </w:r>
            <w:r w:rsidRPr="003C3D3F">
              <w:rPr>
                <w:sz w:val="24"/>
                <w:szCs w:val="24"/>
              </w:rPr>
              <w:t>рублей)</w:t>
            </w:r>
          </w:p>
        </w:tc>
      </w:tr>
      <w:tr w:rsidR="00F4479D" w:rsidRPr="003C3D3F" w:rsidTr="003D7948">
        <w:tc>
          <w:tcPr>
            <w:tcW w:w="5103" w:type="dxa"/>
            <w:vMerge/>
          </w:tcPr>
          <w:p w:rsidR="00F4479D" w:rsidRPr="003C3D3F" w:rsidRDefault="00F4479D" w:rsidP="003C3D3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4479D" w:rsidRPr="003C3D3F" w:rsidRDefault="00F4479D" w:rsidP="003C3D3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C3D3F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F4479D" w:rsidRPr="003C3D3F" w:rsidRDefault="00D06B80" w:rsidP="003C3D3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  <w:r w:rsidR="00F4479D" w:rsidRPr="003C3D3F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:rsidR="00F4479D" w:rsidRPr="003C3D3F" w:rsidRDefault="00D06B80" w:rsidP="003C3D3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  <w:r w:rsidR="00F4479D" w:rsidRPr="003C3D3F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:rsidR="00F4479D" w:rsidRPr="003C3D3F" w:rsidRDefault="00D06B80" w:rsidP="003C3D3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  <w:r w:rsidR="00F4479D" w:rsidRPr="003C3D3F">
              <w:rPr>
                <w:sz w:val="24"/>
                <w:szCs w:val="24"/>
              </w:rPr>
              <w:t xml:space="preserve"> год</w:t>
            </w:r>
          </w:p>
        </w:tc>
      </w:tr>
      <w:tr w:rsidR="00F4479D" w:rsidRPr="003D7948" w:rsidTr="003D7948">
        <w:tc>
          <w:tcPr>
            <w:tcW w:w="5103" w:type="dxa"/>
          </w:tcPr>
          <w:p w:rsidR="00F4479D" w:rsidRPr="003D7948" w:rsidRDefault="00F4479D" w:rsidP="003C3D3F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3D7948">
              <w:rPr>
                <w:lang w:val="en-US"/>
              </w:rPr>
              <w:t>1</w:t>
            </w:r>
          </w:p>
        </w:tc>
        <w:tc>
          <w:tcPr>
            <w:tcW w:w="1276" w:type="dxa"/>
          </w:tcPr>
          <w:p w:rsidR="00F4479D" w:rsidRPr="003D7948" w:rsidRDefault="00F4479D" w:rsidP="003C3D3F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3D7948">
              <w:rPr>
                <w:lang w:val="en-US"/>
              </w:rPr>
              <w:t>2</w:t>
            </w:r>
          </w:p>
        </w:tc>
        <w:tc>
          <w:tcPr>
            <w:tcW w:w="1276" w:type="dxa"/>
          </w:tcPr>
          <w:p w:rsidR="00F4479D" w:rsidRPr="003D7948" w:rsidRDefault="00F4479D" w:rsidP="003C3D3F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3D7948">
              <w:rPr>
                <w:lang w:val="en-US"/>
              </w:rPr>
              <w:t>3</w:t>
            </w:r>
          </w:p>
        </w:tc>
        <w:tc>
          <w:tcPr>
            <w:tcW w:w="1276" w:type="dxa"/>
          </w:tcPr>
          <w:p w:rsidR="00F4479D" w:rsidRPr="003D7948" w:rsidRDefault="00F4479D" w:rsidP="003C3D3F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3D7948">
              <w:rPr>
                <w:lang w:val="en-US"/>
              </w:rPr>
              <w:t>4</w:t>
            </w:r>
          </w:p>
        </w:tc>
        <w:tc>
          <w:tcPr>
            <w:tcW w:w="1276" w:type="dxa"/>
          </w:tcPr>
          <w:p w:rsidR="00F4479D" w:rsidRPr="003D7948" w:rsidRDefault="00F4479D" w:rsidP="003C3D3F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3D7948">
              <w:rPr>
                <w:lang w:val="en-US"/>
              </w:rPr>
              <w:t>5</w:t>
            </w:r>
          </w:p>
        </w:tc>
      </w:tr>
      <w:tr w:rsidR="00152203" w:rsidRPr="003C3D3F" w:rsidTr="003D7948">
        <w:tc>
          <w:tcPr>
            <w:tcW w:w="5103" w:type="dxa"/>
          </w:tcPr>
          <w:p w:rsidR="00152203" w:rsidRPr="003C3D3F" w:rsidRDefault="00152203" w:rsidP="00AB33EC">
            <w:pPr>
              <w:autoSpaceDE w:val="0"/>
              <w:autoSpaceDN w:val="0"/>
              <w:adjustRightInd w:val="0"/>
              <w:ind w:right="-106"/>
              <w:rPr>
                <w:sz w:val="24"/>
                <w:szCs w:val="24"/>
              </w:rPr>
            </w:pPr>
            <w:r w:rsidRPr="003C3D3F">
              <w:rPr>
                <w:sz w:val="24"/>
                <w:szCs w:val="24"/>
              </w:rPr>
              <w:t>В целом по муниципальной программе,</w:t>
            </w:r>
          </w:p>
          <w:p w:rsidR="00152203" w:rsidRPr="003C3D3F" w:rsidRDefault="00152203" w:rsidP="00AB33EC">
            <w:pPr>
              <w:autoSpaceDE w:val="0"/>
              <w:autoSpaceDN w:val="0"/>
              <w:adjustRightInd w:val="0"/>
              <w:ind w:right="-106"/>
              <w:rPr>
                <w:sz w:val="24"/>
                <w:szCs w:val="24"/>
              </w:rPr>
            </w:pPr>
            <w:r w:rsidRPr="003C3D3F">
              <w:rPr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</w:tcPr>
          <w:p w:rsidR="00152203" w:rsidRPr="003C3D3F" w:rsidRDefault="00152203" w:rsidP="00AB33E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05076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 </w:t>
            </w:r>
            <w:r w:rsidRPr="00B05076">
              <w:rPr>
                <w:sz w:val="22"/>
                <w:szCs w:val="22"/>
              </w:rPr>
              <w:t>446</w:t>
            </w:r>
            <w:r>
              <w:rPr>
                <w:sz w:val="22"/>
                <w:szCs w:val="22"/>
              </w:rPr>
              <w:t>,</w:t>
            </w:r>
            <w:r w:rsidRPr="00B05076">
              <w:rPr>
                <w:sz w:val="22"/>
                <w:szCs w:val="22"/>
              </w:rPr>
              <w:t>9</w:t>
            </w:r>
          </w:p>
        </w:tc>
        <w:tc>
          <w:tcPr>
            <w:tcW w:w="1276" w:type="dxa"/>
          </w:tcPr>
          <w:p w:rsidR="00152203" w:rsidRPr="003C3D3F" w:rsidRDefault="00152203" w:rsidP="00AB33E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1 686,6</w:t>
            </w:r>
          </w:p>
        </w:tc>
        <w:tc>
          <w:tcPr>
            <w:tcW w:w="1276" w:type="dxa"/>
          </w:tcPr>
          <w:p w:rsidR="00152203" w:rsidRPr="003C3D3F" w:rsidRDefault="00152203" w:rsidP="00AB33E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E7FA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 </w:t>
            </w:r>
            <w:r w:rsidRPr="007E7FA4">
              <w:rPr>
                <w:sz w:val="22"/>
                <w:szCs w:val="22"/>
              </w:rPr>
              <w:t>903</w:t>
            </w:r>
            <w:r>
              <w:rPr>
                <w:sz w:val="22"/>
                <w:szCs w:val="22"/>
              </w:rPr>
              <w:t>,</w:t>
            </w:r>
            <w:r w:rsidRPr="007E7FA4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152203" w:rsidRPr="003C3D3F" w:rsidRDefault="00152203" w:rsidP="00AB33E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E7FA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 857,</w:t>
            </w:r>
            <w:r w:rsidRPr="007E7FA4">
              <w:rPr>
                <w:sz w:val="22"/>
                <w:szCs w:val="22"/>
              </w:rPr>
              <w:t>2</w:t>
            </w:r>
          </w:p>
        </w:tc>
      </w:tr>
      <w:tr w:rsidR="00314BC0" w:rsidRPr="003C3D3F" w:rsidTr="003D7948">
        <w:tc>
          <w:tcPr>
            <w:tcW w:w="5103" w:type="dxa"/>
          </w:tcPr>
          <w:p w:rsidR="00314BC0" w:rsidRPr="003C3D3F" w:rsidRDefault="00314BC0" w:rsidP="00277D61">
            <w:pPr>
              <w:autoSpaceDE w:val="0"/>
              <w:autoSpaceDN w:val="0"/>
              <w:adjustRightInd w:val="0"/>
              <w:ind w:right="-106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областной</w:t>
            </w:r>
            <w:r w:rsidRPr="008C6CB6">
              <w:rPr>
                <w:bCs/>
                <w:sz w:val="24"/>
                <w:szCs w:val="24"/>
              </w:rPr>
              <w:t xml:space="preserve"> бюджет</w:t>
            </w:r>
          </w:p>
        </w:tc>
        <w:tc>
          <w:tcPr>
            <w:tcW w:w="1276" w:type="dxa"/>
          </w:tcPr>
          <w:p w:rsidR="00314BC0" w:rsidRPr="003C3D3F" w:rsidRDefault="00314BC0" w:rsidP="00A6007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3C3D3F">
              <w:rPr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314BC0" w:rsidRPr="003C3D3F" w:rsidRDefault="00314BC0" w:rsidP="00A6007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3C3D3F">
              <w:rPr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314BC0" w:rsidRPr="003C3D3F" w:rsidRDefault="00314BC0" w:rsidP="00A6007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C3D3F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314BC0" w:rsidRPr="003C3D3F" w:rsidRDefault="00314BC0" w:rsidP="00A6007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C3D3F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</w:tr>
      <w:tr w:rsidR="00314BC0" w:rsidRPr="003C3D3F" w:rsidTr="003D7948">
        <w:tc>
          <w:tcPr>
            <w:tcW w:w="5103" w:type="dxa"/>
          </w:tcPr>
          <w:p w:rsidR="00314BC0" w:rsidRPr="003C3D3F" w:rsidRDefault="00314BC0" w:rsidP="00AB33E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C3D3F">
              <w:rPr>
                <w:sz w:val="24"/>
                <w:szCs w:val="24"/>
              </w:rPr>
              <w:t>бюджет муниципального образования</w:t>
            </w:r>
          </w:p>
          <w:p w:rsidR="00314BC0" w:rsidRPr="003C3D3F" w:rsidRDefault="00890A6B" w:rsidP="00AB33E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«Духовщинский муниципальный округ</w:t>
            </w:r>
            <w:r w:rsidR="00314BC0" w:rsidRPr="003C3D3F">
              <w:rPr>
                <w:sz w:val="24"/>
                <w:szCs w:val="24"/>
              </w:rPr>
              <w:t>» Смоленской области</w:t>
            </w:r>
          </w:p>
          <w:p w:rsidR="00314BC0" w:rsidRPr="003C3D3F" w:rsidRDefault="00314BC0" w:rsidP="00AB33E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C3D3F">
              <w:rPr>
                <w:sz w:val="24"/>
                <w:szCs w:val="24"/>
              </w:rPr>
              <w:t>(далее – местный бюджет)</w:t>
            </w:r>
          </w:p>
        </w:tc>
        <w:tc>
          <w:tcPr>
            <w:tcW w:w="1276" w:type="dxa"/>
          </w:tcPr>
          <w:p w:rsidR="00314BC0" w:rsidRPr="007E7FA4" w:rsidRDefault="00B05076" w:rsidP="00B05076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B05076">
              <w:rPr>
                <w:sz w:val="22"/>
                <w:szCs w:val="22"/>
              </w:rPr>
              <w:t>5</w:t>
            </w:r>
            <w:r w:rsidR="00152203">
              <w:rPr>
                <w:sz w:val="22"/>
                <w:szCs w:val="22"/>
              </w:rPr>
              <w:t> </w:t>
            </w:r>
            <w:r w:rsidRPr="00B05076">
              <w:rPr>
                <w:sz w:val="22"/>
                <w:szCs w:val="22"/>
              </w:rPr>
              <w:t>446</w:t>
            </w:r>
            <w:r w:rsidR="00152203">
              <w:rPr>
                <w:sz w:val="22"/>
                <w:szCs w:val="22"/>
              </w:rPr>
              <w:t>,</w:t>
            </w:r>
            <w:r w:rsidRPr="00B05076">
              <w:rPr>
                <w:sz w:val="22"/>
                <w:szCs w:val="22"/>
              </w:rPr>
              <w:t>9</w:t>
            </w:r>
          </w:p>
        </w:tc>
        <w:tc>
          <w:tcPr>
            <w:tcW w:w="1276" w:type="dxa"/>
          </w:tcPr>
          <w:p w:rsidR="00314BC0" w:rsidRPr="007E7FA4" w:rsidRDefault="00B05076" w:rsidP="00B05076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52203">
              <w:rPr>
                <w:sz w:val="22"/>
                <w:szCs w:val="22"/>
              </w:rPr>
              <w:t> 686,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</w:tcPr>
          <w:p w:rsidR="00314BC0" w:rsidRPr="007E7FA4" w:rsidRDefault="007E7FA4" w:rsidP="00B05076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7E7FA4">
              <w:rPr>
                <w:sz w:val="22"/>
                <w:szCs w:val="22"/>
              </w:rPr>
              <w:t>1</w:t>
            </w:r>
            <w:r w:rsidR="00152203">
              <w:rPr>
                <w:sz w:val="22"/>
                <w:szCs w:val="22"/>
              </w:rPr>
              <w:t> </w:t>
            </w:r>
            <w:r w:rsidRPr="007E7FA4">
              <w:rPr>
                <w:sz w:val="22"/>
                <w:szCs w:val="22"/>
              </w:rPr>
              <w:t>903</w:t>
            </w:r>
            <w:r w:rsidR="00152203">
              <w:rPr>
                <w:sz w:val="22"/>
                <w:szCs w:val="22"/>
              </w:rPr>
              <w:t>,</w:t>
            </w:r>
            <w:r w:rsidRPr="007E7FA4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314BC0" w:rsidRPr="007E7FA4" w:rsidRDefault="00D06B80" w:rsidP="00AB33EC">
            <w:pPr>
              <w:tabs>
                <w:tab w:val="left" w:pos="360"/>
                <w:tab w:val="center" w:pos="53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E7FA4">
              <w:rPr>
                <w:sz w:val="22"/>
                <w:szCs w:val="22"/>
              </w:rPr>
              <w:t>1</w:t>
            </w:r>
            <w:r w:rsidR="00152203">
              <w:rPr>
                <w:sz w:val="22"/>
                <w:szCs w:val="22"/>
              </w:rPr>
              <w:t> 857,</w:t>
            </w:r>
            <w:r w:rsidRPr="007E7FA4">
              <w:rPr>
                <w:sz w:val="22"/>
                <w:szCs w:val="22"/>
              </w:rPr>
              <w:t>2</w:t>
            </w:r>
          </w:p>
        </w:tc>
      </w:tr>
    </w:tbl>
    <w:p w:rsidR="00550FF4" w:rsidRDefault="00550FF4" w:rsidP="003C3D3F">
      <w:pPr>
        <w:rPr>
          <w:sz w:val="24"/>
          <w:szCs w:val="24"/>
        </w:rPr>
      </w:pPr>
    </w:p>
    <w:p w:rsidR="00B77D7C" w:rsidRDefault="00B77D7C" w:rsidP="003C3D3F">
      <w:pPr>
        <w:rPr>
          <w:sz w:val="24"/>
          <w:szCs w:val="24"/>
        </w:rPr>
      </w:pPr>
    </w:p>
    <w:p w:rsidR="00B77D7C" w:rsidRPr="008F0D4C" w:rsidRDefault="00B77D7C" w:rsidP="003C3D3F">
      <w:pPr>
        <w:rPr>
          <w:sz w:val="24"/>
          <w:szCs w:val="24"/>
        </w:rPr>
      </w:pPr>
    </w:p>
    <w:p w:rsidR="00755C28" w:rsidRDefault="00755C28" w:rsidP="003C3D3F">
      <w:pPr>
        <w:rPr>
          <w:sz w:val="28"/>
          <w:szCs w:val="28"/>
        </w:rPr>
      </w:pPr>
    </w:p>
    <w:p w:rsidR="00A50F8C" w:rsidRPr="00ED4C24" w:rsidRDefault="00A50F8C" w:rsidP="00ED4C24">
      <w:pPr>
        <w:spacing w:line="230" w:lineRule="auto"/>
        <w:rPr>
          <w:sz w:val="28"/>
          <w:szCs w:val="28"/>
        </w:rPr>
      </w:pPr>
    </w:p>
    <w:sectPr w:rsidR="00A50F8C" w:rsidRPr="00ED4C24" w:rsidSect="00604FB3">
      <w:headerReference w:type="even" r:id="rId7"/>
      <w:headerReference w:type="default" r:id="rId8"/>
      <w:pgSz w:w="11906" w:h="16838" w:code="9"/>
      <w:pgMar w:top="851" w:right="566" w:bottom="993" w:left="1134" w:header="720" w:footer="720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12C5" w:rsidRDefault="006A12C5">
      <w:r>
        <w:separator/>
      </w:r>
    </w:p>
  </w:endnote>
  <w:endnote w:type="continuationSeparator" w:id="1">
    <w:p w:rsidR="006A12C5" w:rsidRDefault="006A1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12C5" w:rsidRDefault="006A12C5">
      <w:r>
        <w:separator/>
      </w:r>
    </w:p>
  </w:footnote>
  <w:footnote w:type="continuationSeparator" w:id="1">
    <w:p w:rsidR="006A12C5" w:rsidRDefault="006A12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74F6" w:rsidRDefault="001E5622" w:rsidP="00403F78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7574F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574F6" w:rsidRDefault="007574F6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74F6" w:rsidRPr="004611FE" w:rsidRDefault="001E5622" w:rsidP="00403F78">
    <w:pPr>
      <w:pStyle w:val="a7"/>
      <w:framePr w:wrap="around" w:vAnchor="text" w:hAnchor="margin" w:xAlign="center" w:y="1"/>
      <w:rPr>
        <w:rStyle w:val="a9"/>
        <w:sz w:val="24"/>
        <w:szCs w:val="24"/>
      </w:rPr>
    </w:pPr>
    <w:r w:rsidRPr="004611FE">
      <w:rPr>
        <w:rStyle w:val="a9"/>
        <w:sz w:val="24"/>
        <w:szCs w:val="24"/>
      </w:rPr>
      <w:fldChar w:fldCharType="begin"/>
    </w:r>
    <w:r w:rsidR="007574F6" w:rsidRPr="004611FE">
      <w:rPr>
        <w:rStyle w:val="a9"/>
        <w:sz w:val="24"/>
        <w:szCs w:val="24"/>
      </w:rPr>
      <w:instrText xml:space="preserve">PAGE  </w:instrText>
    </w:r>
    <w:r w:rsidRPr="004611FE">
      <w:rPr>
        <w:rStyle w:val="a9"/>
        <w:sz w:val="24"/>
        <w:szCs w:val="24"/>
      </w:rPr>
      <w:fldChar w:fldCharType="separate"/>
    </w:r>
    <w:r w:rsidR="0001249E">
      <w:rPr>
        <w:rStyle w:val="a9"/>
        <w:noProof/>
        <w:sz w:val="24"/>
        <w:szCs w:val="24"/>
      </w:rPr>
      <w:t>2</w:t>
    </w:r>
    <w:r w:rsidRPr="004611FE">
      <w:rPr>
        <w:rStyle w:val="a9"/>
        <w:sz w:val="24"/>
        <w:szCs w:val="24"/>
      </w:rPr>
      <w:fldChar w:fldCharType="end"/>
    </w:r>
  </w:p>
  <w:p w:rsidR="007574F6" w:rsidRDefault="007574F6">
    <w:pPr>
      <w:pStyle w:val="a7"/>
    </w:pPr>
  </w:p>
  <w:p w:rsidR="007574F6" w:rsidRPr="003A2766" w:rsidRDefault="007574F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67358"/>
    <w:multiLevelType w:val="hybridMultilevel"/>
    <w:tmpl w:val="550ACCCE"/>
    <w:lvl w:ilvl="0" w:tplc="014862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3561549"/>
    <w:multiLevelType w:val="hybridMultilevel"/>
    <w:tmpl w:val="8D00CBA8"/>
    <w:lvl w:ilvl="0" w:tplc="042EB678">
      <w:start w:val="1"/>
      <w:numFmt w:val="decimal"/>
      <w:lvlText w:val="%1."/>
      <w:lvlJc w:val="left"/>
      <w:pPr>
        <w:tabs>
          <w:tab w:val="num" w:pos="945"/>
        </w:tabs>
        <w:ind w:left="94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2">
    <w:nsid w:val="7A5B3EF1"/>
    <w:multiLevelType w:val="hybridMultilevel"/>
    <w:tmpl w:val="A7947C12"/>
    <w:lvl w:ilvl="0" w:tplc="4282C0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24"/>
  <w:drawingGridVerticalSpacing w:val="39"/>
  <w:displayHorizontalDrawingGridEvery w:val="0"/>
  <w:displayVerticalDrawingGridEvery w:val="2"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/>
  <w:rsids>
    <w:rsidRoot w:val="00DA6019"/>
    <w:rsid w:val="00004352"/>
    <w:rsid w:val="00005B04"/>
    <w:rsid w:val="00012450"/>
    <w:rsid w:val="0001249E"/>
    <w:rsid w:val="00014690"/>
    <w:rsid w:val="00032847"/>
    <w:rsid w:val="00044B5A"/>
    <w:rsid w:val="00046156"/>
    <w:rsid w:val="00055BFA"/>
    <w:rsid w:val="00062F96"/>
    <w:rsid w:val="000751B8"/>
    <w:rsid w:val="00084418"/>
    <w:rsid w:val="000868EC"/>
    <w:rsid w:val="000A2303"/>
    <w:rsid w:val="000C5777"/>
    <w:rsid w:val="000C7D71"/>
    <w:rsid w:val="000C7EB1"/>
    <w:rsid w:val="000D65B7"/>
    <w:rsid w:val="000E75F5"/>
    <w:rsid w:val="000F6817"/>
    <w:rsid w:val="000F696A"/>
    <w:rsid w:val="00100356"/>
    <w:rsid w:val="00113CC2"/>
    <w:rsid w:val="001146FA"/>
    <w:rsid w:val="001208DF"/>
    <w:rsid w:val="00152203"/>
    <w:rsid w:val="001736A5"/>
    <w:rsid w:val="00187600"/>
    <w:rsid w:val="00191771"/>
    <w:rsid w:val="00192043"/>
    <w:rsid w:val="001938B9"/>
    <w:rsid w:val="00194114"/>
    <w:rsid w:val="001A3B36"/>
    <w:rsid w:val="001E49BD"/>
    <w:rsid w:val="001E5622"/>
    <w:rsid w:val="001F3C06"/>
    <w:rsid w:val="001F7634"/>
    <w:rsid w:val="002004C2"/>
    <w:rsid w:val="00203B79"/>
    <w:rsid w:val="00211DB5"/>
    <w:rsid w:val="00216B55"/>
    <w:rsid w:val="002242D9"/>
    <w:rsid w:val="0022576E"/>
    <w:rsid w:val="00230FDD"/>
    <w:rsid w:val="002311E1"/>
    <w:rsid w:val="002324D7"/>
    <w:rsid w:val="00235E78"/>
    <w:rsid w:val="00247EB5"/>
    <w:rsid w:val="00256265"/>
    <w:rsid w:val="00257AC4"/>
    <w:rsid w:val="00265628"/>
    <w:rsid w:val="00274FA5"/>
    <w:rsid w:val="00277D61"/>
    <w:rsid w:val="0028205C"/>
    <w:rsid w:val="002A02E0"/>
    <w:rsid w:val="002A5536"/>
    <w:rsid w:val="002E2B85"/>
    <w:rsid w:val="002E36F5"/>
    <w:rsid w:val="002E6A70"/>
    <w:rsid w:val="002F29B5"/>
    <w:rsid w:val="002F2CA0"/>
    <w:rsid w:val="0030516F"/>
    <w:rsid w:val="00307BA9"/>
    <w:rsid w:val="00313E8F"/>
    <w:rsid w:val="00314BC0"/>
    <w:rsid w:val="00317558"/>
    <w:rsid w:val="00322567"/>
    <w:rsid w:val="00335918"/>
    <w:rsid w:val="00342522"/>
    <w:rsid w:val="00346995"/>
    <w:rsid w:val="00362732"/>
    <w:rsid w:val="00390DBD"/>
    <w:rsid w:val="00392CAB"/>
    <w:rsid w:val="00397502"/>
    <w:rsid w:val="003A2766"/>
    <w:rsid w:val="003A7715"/>
    <w:rsid w:val="003B3E37"/>
    <w:rsid w:val="003C015D"/>
    <w:rsid w:val="003C3D3F"/>
    <w:rsid w:val="003D4463"/>
    <w:rsid w:val="003D7948"/>
    <w:rsid w:val="003E3D39"/>
    <w:rsid w:val="00403F78"/>
    <w:rsid w:val="004048A5"/>
    <w:rsid w:val="00407964"/>
    <w:rsid w:val="00412362"/>
    <w:rsid w:val="0041689E"/>
    <w:rsid w:val="004530AB"/>
    <w:rsid w:val="004611FE"/>
    <w:rsid w:val="00462771"/>
    <w:rsid w:val="00462CFE"/>
    <w:rsid w:val="00465622"/>
    <w:rsid w:val="00482FFF"/>
    <w:rsid w:val="004B0CBA"/>
    <w:rsid w:val="004B4EA9"/>
    <w:rsid w:val="004B665B"/>
    <w:rsid w:val="004C43C0"/>
    <w:rsid w:val="004D2833"/>
    <w:rsid w:val="004D2A43"/>
    <w:rsid w:val="004D394D"/>
    <w:rsid w:val="004D39C5"/>
    <w:rsid w:val="004E60D9"/>
    <w:rsid w:val="005028E3"/>
    <w:rsid w:val="005079DF"/>
    <w:rsid w:val="00522E3D"/>
    <w:rsid w:val="0052357B"/>
    <w:rsid w:val="00536035"/>
    <w:rsid w:val="00536830"/>
    <w:rsid w:val="00545071"/>
    <w:rsid w:val="00550FF4"/>
    <w:rsid w:val="00562060"/>
    <w:rsid w:val="005823EB"/>
    <w:rsid w:val="00582B75"/>
    <w:rsid w:val="00590EBE"/>
    <w:rsid w:val="005923E2"/>
    <w:rsid w:val="005A0EE4"/>
    <w:rsid w:val="005A22D5"/>
    <w:rsid w:val="005A23FC"/>
    <w:rsid w:val="005A3BE7"/>
    <w:rsid w:val="005C07C0"/>
    <w:rsid w:val="005C2972"/>
    <w:rsid w:val="005C71F2"/>
    <w:rsid w:val="005D393B"/>
    <w:rsid w:val="005E0190"/>
    <w:rsid w:val="005F7B45"/>
    <w:rsid w:val="00604FB3"/>
    <w:rsid w:val="00605434"/>
    <w:rsid w:val="00613467"/>
    <w:rsid w:val="00614F23"/>
    <w:rsid w:val="006167F2"/>
    <w:rsid w:val="00616CD3"/>
    <w:rsid w:val="006220D9"/>
    <w:rsid w:val="00622584"/>
    <w:rsid w:val="00623559"/>
    <w:rsid w:val="00636697"/>
    <w:rsid w:val="00644C00"/>
    <w:rsid w:val="00644DC4"/>
    <w:rsid w:val="006500CE"/>
    <w:rsid w:val="00661F2E"/>
    <w:rsid w:val="00666E03"/>
    <w:rsid w:val="006833F5"/>
    <w:rsid w:val="00684BDE"/>
    <w:rsid w:val="00686490"/>
    <w:rsid w:val="00687497"/>
    <w:rsid w:val="006A0110"/>
    <w:rsid w:val="006A12C5"/>
    <w:rsid w:val="006A5356"/>
    <w:rsid w:val="006B2A76"/>
    <w:rsid w:val="006B6405"/>
    <w:rsid w:val="006C2D65"/>
    <w:rsid w:val="006C590A"/>
    <w:rsid w:val="006C6369"/>
    <w:rsid w:val="006E688C"/>
    <w:rsid w:val="006F3267"/>
    <w:rsid w:val="00706527"/>
    <w:rsid w:val="00712422"/>
    <w:rsid w:val="007209C3"/>
    <w:rsid w:val="00720BE6"/>
    <w:rsid w:val="00723705"/>
    <w:rsid w:val="007337B1"/>
    <w:rsid w:val="00736102"/>
    <w:rsid w:val="00742FCB"/>
    <w:rsid w:val="00754DD4"/>
    <w:rsid w:val="00755C28"/>
    <w:rsid w:val="00757288"/>
    <w:rsid w:val="007574F6"/>
    <w:rsid w:val="007640D6"/>
    <w:rsid w:val="00782719"/>
    <w:rsid w:val="0078515C"/>
    <w:rsid w:val="00791B59"/>
    <w:rsid w:val="007935D4"/>
    <w:rsid w:val="007A6104"/>
    <w:rsid w:val="007B4B13"/>
    <w:rsid w:val="007B7119"/>
    <w:rsid w:val="007D4BBC"/>
    <w:rsid w:val="007E7FA4"/>
    <w:rsid w:val="007F6CF0"/>
    <w:rsid w:val="00813905"/>
    <w:rsid w:val="00816DFD"/>
    <w:rsid w:val="008204D6"/>
    <w:rsid w:val="0082114B"/>
    <w:rsid w:val="008244E5"/>
    <w:rsid w:val="0082480F"/>
    <w:rsid w:val="00834159"/>
    <w:rsid w:val="0084355A"/>
    <w:rsid w:val="008451DC"/>
    <w:rsid w:val="00851575"/>
    <w:rsid w:val="0085477A"/>
    <w:rsid w:val="00890A6B"/>
    <w:rsid w:val="00894231"/>
    <w:rsid w:val="008B2993"/>
    <w:rsid w:val="008C661E"/>
    <w:rsid w:val="008C7DE8"/>
    <w:rsid w:val="008D33F8"/>
    <w:rsid w:val="008D5295"/>
    <w:rsid w:val="008E120F"/>
    <w:rsid w:val="008E4D92"/>
    <w:rsid w:val="008F0D4C"/>
    <w:rsid w:val="008F29FC"/>
    <w:rsid w:val="0090042F"/>
    <w:rsid w:val="00915629"/>
    <w:rsid w:val="00927304"/>
    <w:rsid w:val="00936CF8"/>
    <w:rsid w:val="00954563"/>
    <w:rsid w:val="00955853"/>
    <w:rsid w:val="00970CDD"/>
    <w:rsid w:val="00970E57"/>
    <w:rsid w:val="00984304"/>
    <w:rsid w:val="00997D82"/>
    <w:rsid w:val="009B51AB"/>
    <w:rsid w:val="009C547E"/>
    <w:rsid w:val="009C56AB"/>
    <w:rsid w:val="009D72E3"/>
    <w:rsid w:val="009E1835"/>
    <w:rsid w:val="009E4347"/>
    <w:rsid w:val="009F6B3F"/>
    <w:rsid w:val="009F7749"/>
    <w:rsid w:val="00A05C01"/>
    <w:rsid w:val="00A1080D"/>
    <w:rsid w:val="00A27B69"/>
    <w:rsid w:val="00A433AF"/>
    <w:rsid w:val="00A50F8C"/>
    <w:rsid w:val="00A5242D"/>
    <w:rsid w:val="00A52966"/>
    <w:rsid w:val="00A54435"/>
    <w:rsid w:val="00A60079"/>
    <w:rsid w:val="00A60A5B"/>
    <w:rsid w:val="00A62FB3"/>
    <w:rsid w:val="00A75913"/>
    <w:rsid w:val="00A93C6A"/>
    <w:rsid w:val="00AB33EC"/>
    <w:rsid w:val="00AC0CB4"/>
    <w:rsid w:val="00AD7AD9"/>
    <w:rsid w:val="00AE4134"/>
    <w:rsid w:val="00AE607B"/>
    <w:rsid w:val="00AE74E7"/>
    <w:rsid w:val="00B05076"/>
    <w:rsid w:val="00B065F7"/>
    <w:rsid w:val="00B11A85"/>
    <w:rsid w:val="00B1644B"/>
    <w:rsid w:val="00B17A1E"/>
    <w:rsid w:val="00B41958"/>
    <w:rsid w:val="00B57491"/>
    <w:rsid w:val="00B62AE0"/>
    <w:rsid w:val="00B635FC"/>
    <w:rsid w:val="00B75248"/>
    <w:rsid w:val="00B77D7C"/>
    <w:rsid w:val="00B86A68"/>
    <w:rsid w:val="00B923E4"/>
    <w:rsid w:val="00BA6564"/>
    <w:rsid w:val="00BC5141"/>
    <w:rsid w:val="00BE62E2"/>
    <w:rsid w:val="00BF7E1E"/>
    <w:rsid w:val="00C02BFC"/>
    <w:rsid w:val="00C037E0"/>
    <w:rsid w:val="00C115DC"/>
    <w:rsid w:val="00C148AD"/>
    <w:rsid w:val="00C24883"/>
    <w:rsid w:val="00C40649"/>
    <w:rsid w:val="00C42471"/>
    <w:rsid w:val="00C46E89"/>
    <w:rsid w:val="00C5354E"/>
    <w:rsid w:val="00C57C07"/>
    <w:rsid w:val="00C74E36"/>
    <w:rsid w:val="00C907EC"/>
    <w:rsid w:val="00C91B45"/>
    <w:rsid w:val="00C9715E"/>
    <w:rsid w:val="00CA3E6A"/>
    <w:rsid w:val="00CC4489"/>
    <w:rsid w:val="00CC494A"/>
    <w:rsid w:val="00CD6225"/>
    <w:rsid w:val="00CE3692"/>
    <w:rsid w:val="00CF2729"/>
    <w:rsid w:val="00D06B80"/>
    <w:rsid w:val="00D0733E"/>
    <w:rsid w:val="00D10897"/>
    <w:rsid w:val="00D31EB0"/>
    <w:rsid w:val="00D3217D"/>
    <w:rsid w:val="00D327F1"/>
    <w:rsid w:val="00D37B1C"/>
    <w:rsid w:val="00D50BD8"/>
    <w:rsid w:val="00D522E1"/>
    <w:rsid w:val="00D61705"/>
    <w:rsid w:val="00D67C7C"/>
    <w:rsid w:val="00D7586F"/>
    <w:rsid w:val="00D76AC3"/>
    <w:rsid w:val="00D83CA7"/>
    <w:rsid w:val="00D8625A"/>
    <w:rsid w:val="00D97421"/>
    <w:rsid w:val="00DA6019"/>
    <w:rsid w:val="00DB64C9"/>
    <w:rsid w:val="00DD7F96"/>
    <w:rsid w:val="00DE43F3"/>
    <w:rsid w:val="00DE50AA"/>
    <w:rsid w:val="00DF374B"/>
    <w:rsid w:val="00DF45E0"/>
    <w:rsid w:val="00DF62E5"/>
    <w:rsid w:val="00DF6DA2"/>
    <w:rsid w:val="00E130DF"/>
    <w:rsid w:val="00E246E7"/>
    <w:rsid w:val="00E36057"/>
    <w:rsid w:val="00E43754"/>
    <w:rsid w:val="00E45A65"/>
    <w:rsid w:val="00E50173"/>
    <w:rsid w:val="00E60CA0"/>
    <w:rsid w:val="00E62DBE"/>
    <w:rsid w:val="00E85060"/>
    <w:rsid w:val="00EA5766"/>
    <w:rsid w:val="00EB28AA"/>
    <w:rsid w:val="00EB7A8E"/>
    <w:rsid w:val="00EC0EC7"/>
    <w:rsid w:val="00ED4C24"/>
    <w:rsid w:val="00EE206D"/>
    <w:rsid w:val="00EE323D"/>
    <w:rsid w:val="00EF2F37"/>
    <w:rsid w:val="00EF424A"/>
    <w:rsid w:val="00EF4578"/>
    <w:rsid w:val="00F03003"/>
    <w:rsid w:val="00F06906"/>
    <w:rsid w:val="00F268F0"/>
    <w:rsid w:val="00F36404"/>
    <w:rsid w:val="00F3787B"/>
    <w:rsid w:val="00F4479D"/>
    <w:rsid w:val="00F54D6F"/>
    <w:rsid w:val="00F57BCB"/>
    <w:rsid w:val="00F653CF"/>
    <w:rsid w:val="00F734B1"/>
    <w:rsid w:val="00F73A2B"/>
    <w:rsid w:val="00F86748"/>
    <w:rsid w:val="00FA062C"/>
    <w:rsid w:val="00FA2EF0"/>
    <w:rsid w:val="00FB1DF1"/>
    <w:rsid w:val="00FB2D90"/>
    <w:rsid w:val="00FD7694"/>
    <w:rsid w:val="00FF25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Body Text" w:uiPriority="99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019"/>
  </w:style>
  <w:style w:type="paragraph" w:styleId="1">
    <w:name w:val="heading 1"/>
    <w:basedOn w:val="a"/>
    <w:next w:val="a"/>
    <w:qFormat/>
    <w:rsid w:val="00DA6019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DA6019"/>
    <w:pPr>
      <w:shd w:val="clear" w:color="auto" w:fill="000080"/>
    </w:pPr>
    <w:rPr>
      <w:rFonts w:ascii="Tahoma" w:hAnsi="Tahoma" w:cs="Tahoma"/>
    </w:rPr>
  </w:style>
  <w:style w:type="paragraph" w:styleId="a4">
    <w:name w:val="Balloon Text"/>
    <w:basedOn w:val="a"/>
    <w:link w:val="a5"/>
    <w:rsid w:val="00D50BD8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D50BD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9E1835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4611FE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611FE"/>
  </w:style>
  <w:style w:type="paragraph" w:styleId="aa">
    <w:name w:val="footer"/>
    <w:basedOn w:val="a"/>
    <w:rsid w:val="004611F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055BFA"/>
  </w:style>
  <w:style w:type="paragraph" w:customStyle="1" w:styleId="ConsPlusNormal">
    <w:name w:val="ConsPlusNormal"/>
    <w:link w:val="ConsPlusNormal0"/>
    <w:rsid w:val="00055BFA"/>
    <w:pPr>
      <w:widowControl w:val="0"/>
      <w:suppressAutoHyphens/>
      <w:autoSpaceDE w:val="0"/>
    </w:pPr>
    <w:rPr>
      <w:rFonts w:ascii="Calibri" w:eastAsia="Arial" w:hAnsi="Calibri" w:cs="Calibri"/>
      <w:sz w:val="22"/>
      <w:szCs w:val="22"/>
      <w:lang w:eastAsia="ar-SA"/>
    </w:rPr>
  </w:style>
  <w:style w:type="paragraph" w:styleId="ab">
    <w:name w:val="Body Text"/>
    <w:basedOn w:val="a"/>
    <w:link w:val="ac"/>
    <w:uiPriority w:val="99"/>
    <w:rsid w:val="00055BFA"/>
    <w:pPr>
      <w:jc w:val="both"/>
    </w:pPr>
    <w:rPr>
      <w:sz w:val="24"/>
      <w:szCs w:val="24"/>
      <w:lang w:eastAsia="en-US"/>
    </w:rPr>
  </w:style>
  <w:style w:type="character" w:customStyle="1" w:styleId="ac">
    <w:name w:val="Основной текст Знак"/>
    <w:link w:val="ab"/>
    <w:uiPriority w:val="99"/>
    <w:rsid w:val="00055BFA"/>
    <w:rPr>
      <w:sz w:val="24"/>
      <w:szCs w:val="24"/>
      <w:lang w:eastAsia="en-US"/>
    </w:rPr>
  </w:style>
  <w:style w:type="paragraph" w:customStyle="1" w:styleId="ConsPlusNonformat">
    <w:name w:val="ConsPlusNonformat"/>
    <w:uiPriority w:val="99"/>
    <w:rsid w:val="00055BF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printj1">
    <w:name w:val="printj1"/>
    <w:basedOn w:val="a"/>
    <w:rsid w:val="00834159"/>
    <w:pPr>
      <w:spacing w:before="144" w:after="288"/>
      <w:ind w:left="-150"/>
      <w:jc w:val="both"/>
    </w:pPr>
    <w:rPr>
      <w:rFonts w:eastAsia="Calibri"/>
      <w:sz w:val="24"/>
      <w:szCs w:val="24"/>
    </w:rPr>
  </w:style>
  <w:style w:type="paragraph" w:customStyle="1" w:styleId="ConsPlusCell">
    <w:name w:val="ConsPlusCell"/>
    <w:uiPriority w:val="99"/>
    <w:rsid w:val="00FD769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0">
    <w:name w:val="Обычный (веб)1"/>
    <w:aliases w:val="Обычный (Web),Обычный (веб) Знак,Обычный (веб) Знак1,Обычный (веб) Знак Знак,Обычный (веб) Знак2 Знак,Обычный (веб) Знак Знак1 Знак,Обычный (веб) Знак1 Знак Знак1,Обычный (веб) Знак Знак Знак Знак"/>
    <w:basedOn w:val="a"/>
    <w:uiPriority w:val="99"/>
    <w:unhideWhenUsed/>
    <w:rsid w:val="004D2A43"/>
    <w:pPr>
      <w:spacing w:after="187"/>
    </w:pPr>
    <w:rPr>
      <w:sz w:val="24"/>
      <w:szCs w:val="24"/>
    </w:rPr>
  </w:style>
  <w:style w:type="character" w:customStyle="1" w:styleId="ConsPlusNormal0">
    <w:name w:val="ConsPlusNormal Знак"/>
    <w:link w:val="ConsPlusNormal"/>
    <w:rsid w:val="004D2A43"/>
    <w:rPr>
      <w:rFonts w:ascii="Calibri" w:eastAsia="Arial" w:hAnsi="Calibri" w:cs="Calibri"/>
      <w:sz w:val="22"/>
      <w:szCs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Body Text" w:uiPriority="99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019"/>
  </w:style>
  <w:style w:type="paragraph" w:styleId="1">
    <w:name w:val="heading 1"/>
    <w:basedOn w:val="a"/>
    <w:next w:val="a"/>
    <w:qFormat/>
    <w:rsid w:val="00DA6019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DA6019"/>
    <w:pPr>
      <w:shd w:val="clear" w:color="auto" w:fill="000080"/>
    </w:pPr>
    <w:rPr>
      <w:rFonts w:ascii="Tahoma" w:hAnsi="Tahoma" w:cs="Tahoma"/>
    </w:rPr>
  </w:style>
  <w:style w:type="paragraph" w:styleId="a4">
    <w:name w:val="Balloon Text"/>
    <w:basedOn w:val="a"/>
    <w:link w:val="a5"/>
    <w:rsid w:val="00D50BD8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rsid w:val="00D50BD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9E1835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4611FE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611FE"/>
  </w:style>
  <w:style w:type="paragraph" w:styleId="aa">
    <w:name w:val="footer"/>
    <w:basedOn w:val="a"/>
    <w:rsid w:val="004611F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055BFA"/>
  </w:style>
  <w:style w:type="paragraph" w:customStyle="1" w:styleId="ConsPlusNormal">
    <w:name w:val="ConsPlusNormal"/>
    <w:link w:val="ConsPlusNormal0"/>
    <w:rsid w:val="00055BFA"/>
    <w:pPr>
      <w:widowControl w:val="0"/>
      <w:suppressAutoHyphens/>
      <w:autoSpaceDE w:val="0"/>
    </w:pPr>
    <w:rPr>
      <w:rFonts w:ascii="Calibri" w:eastAsia="Arial" w:hAnsi="Calibri" w:cs="Calibri"/>
      <w:sz w:val="22"/>
      <w:szCs w:val="22"/>
      <w:lang w:eastAsia="ar-SA"/>
    </w:rPr>
  </w:style>
  <w:style w:type="paragraph" w:styleId="ab">
    <w:name w:val="Body Text"/>
    <w:basedOn w:val="a"/>
    <w:link w:val="ac"/>
    <w:uiPriority w:val="99"/>
    <w:rsid w:val="00055BFA"/>
    <w:pPr>
      <w:jc w:val="both"/>
    </w:pPr>
    <w:rPr>
      <w:sz w:val="24"/>
      <w:szCs w:val="24"/>
      <w:lang w:val="x-none" w:eastAsia="en-US"/>
    </w:rPr>
  </w:style>
  <w:style w:type="character" w:customStyle="1" w:styleId="ac">
    <w:name w:val="Основной текст Знак"/>
    <w:link w:val="ab"/>
    <w:uiPriority w:val="99"/>
    <w:rsid w:val="00055BFA"/>
    <w:rPr>
      <w:sz w:val="24"/>
      <w:szCs w:val="24"/>
      <w:lang w:val="x-none" w:eastAsia="en-US"/>
    </w:rPr>
  </w:style>
  <w:style w:type="paragraph" w:customStyle="1" w:styleId="ConsPlusNonformat">
    <w:name w:val="ConsPlusNonformat"/>
    <w:uiPriority w:val="99"/>
    <w:rsid w:val="00055BF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printj1">
    <w:name w:val="printj1"/>
    <w:basedOn w:val="a"/>
    <w:rsid w:val="00834159"/>
    <w:pPr>
      <w:spacing w:before="144" w:after="288"/>
      <w:ind w:left="-150"/>
      <w:jc w:val="both"/>
    </w:pPr>
    <w:rPr>
      <w:rFonts w:eastAsia="Calibri"/>
      <w:sz w:val="24"/>
      <w:szCs w:val="24"/>
    </w:rPr>
  </w:style>
  <w:style w:type="paragraph" w:customStyle="1" w:styleId="ConsPlusCell">
    <w:name w:val="ConsPlusCell"/>
    <w:uiPriority w:val="99"/>
    <w:rsid w:val="00FD769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0">
    <w:name w:val="Обычный (веб)1"/>
    <w:aliases w:val="Обычный (Web),Обычный (веб) Знак,Обычный (веб) Знак1,Обычный (веб) Знак Знак,Обычный (веб) Знак2 Знак,Обычный (веб) Знак Знак1 Знак,Обычный (веб) Знак1 Знак Знак1,Обычный (веб) Знак Знак Знак Знак"/>
    <w:basedOn w:val="a"/>
    <w:uiPriority w:val="99"/>
    <w:unhideWhenUsed/>
    <w:rsid w:val="004D2A43"/>
    <w:pPr>
      <w:spacing w:after="187"/>
    </w:pPr>
    <w:rPr>
      <w:sz w:val="24"/>
      <w:szCs w:val="24"/>
    </w:rPr>
  </w:style>
  <w:style w:type="character" w:customStyle="1" w:styleId="ConsPlusNormal0">
    <w:name w:val="ConsPlusNormal Знак"/>
    <w:link w:val="ConsPlusNormal"/>
    <w:rsid w:val="004D2A43"/>
    <w:rPr>
      <w:rFonts w:ascii="Calibri" w:eastAsia="Arial" w:hAnsi="Calibri" w:cs="Calibri"/>
      <w:sz w:val="22"/>
      <w:szCs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30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418</Words>
  <Characters>2991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</dc:creator>
  <cp:keywords/>
  <dc:description/>
  <cp:lastModifiedBy>NFUAMODR</cp:lastModifiedBy>
  <cp:revision>13</cp:revision>
  <cp:lastPrinted>2022-06-06T07:31:00Z</cp:lastPrinted>
  <dcterms:created xsi:type="dcterms:W3CDTF">2022-11-11T11:06:00Z</dcterms:created>
  <dcterms:modified xsi:type="dcterms:W3CDTF">2024-11-14T15:07:00Z</dcterms:modified>
</cp:coreProperties>
</file>